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6136" w14:textId="77777777" w:rsidR="00FF588E" w:rsidRDefault="00FF588E" w:rsidP="00FF588E">
      <w:pPr>
        <w:pStyle w:val="Heading2"/>
        <w:spacing w:before="0" w:after="120" w:line="276" w:lineRule="auto"/>
        <w:rPr>
          <w:sz w:val="36"/>
          <w:szCs w:val="36"/>
        </w:rPr>
      </w:pPr>
      <w:r>
        <w:rPr>
          <w:color w:val="00A09A"/>
          <w:sz w:val="36"/>
          <w:szCs w:val="36"/>
        </w:rPr>
        <w:t xml:space="preserve">Episode 197: </w:t>
      </w:r>
      <w:r>
        <w:rPr>
          <w:sz w:val="36"/>
          <w:szCs w:val="36"/>
        </w:rPr>
        <w:t xml:space="preserve">How to Deal </w:t>
      </w:r>
      <w:proofErr w:type="gramStart"/>
      <w:r>
        <w:rPr>
          <w:sz w:val="36"/>
          <w:szCs w:val="36"/>
        </w:rPr>
        <w:t>With</w:t>
      </w:r>
      <w:proofErr w:type="gramEnd"/>
      <w:r>
        <w:rPr>
          <w:sz w:val="36"/>
          <w:szCs w:val="36"/>
        </w:rPr>
        <w:t xml:space="preserve"> Your Inner Critic</w:t>
      </w:r>
    </w:p>
    <w:p w14:paraId="5AAE3400" w14:textId="77209FDE" w:rsidR="00FF588E" w:rsidRDefault="00FF588E" w:rsidP="00FF588E">
      <w:pPr>
        <w:rPr>
          <w:i/>
        </w:rPr>
      </w:pPr>
      <w:r>
        <w:rPr>
          <w:i/>
        </w:rPr>
        <w:t>Quick Dip Episode</w:t>
      </w:r>
    </w:p>
    <w:p w14:paraId="680DC69A" w14:textId="77777777" w:rsidR="00FF588E" w:rsidRPr="00C8136C" w:rsidRDefault="00FF588E" w:rsidP="00FF588E">
      <w:pPr>
        <w:rPr>
          <w:i/>
        </w:rPr>
      </w:pPr>
    </w:p>
    <w:p w14:paraId="738903A5" w14:textId="77777777" w:rsidR="00FF588E" w:rsidRPr="0075709C" w:rsidRDefault="00FF588E" w:rsidP="00FF588E">
      <w:pPr>
        <w:rPr>
          <w:lang w:val="en-US"/>
        </w:rPr>
      </w:pPr>
      <w:r w:rsidRPr="0075709C">
        <w:rPr>
          <w:lang w:val="en-US"/>
        </w:rPr>
        <w:t>Setting boundaries is one of the most important and healthy things we can do for ourselves. It stops us from burning out, helps us do better work, and creates healthier relationships in general. However, the one person we might find it excessively difficult to set boundaries around is someone we live with every day: ourselves.</w:t>
      </w:r>
    </w:p>
    <w:p w14:paraId="6A5DBAE3" w14:textId="77777777" w:rsidR="00FF588E" w:rsidRPr="0075709C" w:rsidRDefault="00FF588E" w:rsidP="00FF588E">
      <w:pPr>
        <w:rPr>
          <w:lang w:val="en-US"/>
        </w:rPr>
      </w:pPr>
    </w:p>
    <w:p w14:paraId="28D790AD" w14:textId="77777777" w:rsidR="00FF588E" w:rsidRPr="0075709C" w:rsidRDefault="00FF588E" w:rsidP="00FF588E">
      <w:pPr>
        <w:rPr>
          <w:lang w:val="en-US"/>
        </w:rPr>
      </w:pPr>
      <w:r w:rsidRPr="0075709C">
        <w:rPr>
          <w:lang w:val="en-US"/>
        </w:rPr>
        <w:t>In this Quick Dip, Rachel explains how and why we need to learn to set boundaries and say ‘no’ to our biggest and loudest critic: ourselves. Your inner voice tends to magnify external criticisms right before beating you up for almost every mistake you perceive yourself to make. But the truth is, your inner critic can also be a huge help to you once you learn to talk with them.</w:t>
      </w:r>
    </w:p>
    <w:p w14:paraId="7B74E882" w14:textId="77777777" w:rsidR="00E50FDB" w:rsidRDefault="00E50FDB" w:rsidP="00E50FDB">
      <w:r>
        <w:rPr>
          <w:noProof/>
        </w:rPr>
        <mc:AlternateContent>
          <mc:Choice Requires="wpg">
            <w:drawing>
              <wp:anchor distT="0" distB="0" distL="114300" distR="114300" simplePos="0" relativeHeight="251762688" behindDoc="0" locked="0" layoutInCell="1" allowOverlap="1" wp14:anchorId="687ED369" wp14:editId="20DF32B3">
                <wp:simplePos x="0" y="0"/>
                <wp:positionH relativeFrom="margin">
                  <wp:align>right</wp:align>
                </wp:positionH>
                <wp:positionV relativeFrom="paragraph">
                  <wp:posOffset>94367</wp:posOffset>
                </wp:positionV>
                <wp:extent cx="5722590" cy="2739987"/>
                <wp:effectExtent l="0" t="0" r="0" b="3810"/>
                <wp:wrapNone/>
                <wp:docPr id="1965868468" name="Group 3"/>
                <wp:cNvGraphicFramePr/>
                <a:graphic xmlns:a="http://schemas.openxmlformats.org/drawingml/2006/main">
                  <a:graphicData uri="http://schemas.microsoft.com/office/word/2010/wordprocessingGroup">
                    <wpg:wgp>
                      <wpg:cNvGrpSpPr/>
                      <wpg:grpSpPr>
                        <a:xfrm>
                          <a:off x="0" y="0"/>
                          <a:ext cx="5722590" cy="2739987"/>
                          <a:chOff x="0" y="0"/>
                          <a:chExt cx="5722590" cy="2075297"/>
                        </a:xfrm>
                      </wpg:grpSpPr>
                      <wpg:grpSp>
                        <wpg:cNvPr id="186882863" name="Group 1"/>
                        <wpg:cNvGrpSpPr/>
                        <wpg:grpSpPr>
                          <a:xfrm>
                            <a:off x="0" y="19042"/>
                            <a:ext cx="5705474" cy="2056255"/>
                            <a:chOff x="-2" y="-211770"/>
                            <a:chExt cx="12292946" cy="2845983"/>
                          </a:xfrm>
                        </wpg:grpSpPr>
                        <wps:wsp>
                          <wps:cNvPr id="1927078465" name="Rectangle 1927078465"/>
                          <wps:cNvSpPr/>
                          <wps:spPr>
                            <a:xfrm>
                              <a:off x="0" y="0"/>
                              <a:ext cx="5718800" cy="2479850"/>
                            </a:xfrm>
                            <a:prstGeom prst="rect">
                              <a:avLst/>
                            </a:prstGeom>
                            <a:noFill/>
                            <a:ln>
                              <a:noFill/>
                            </a:ln>
                          </wps:spPr>
                          <wps:txbx>
                            <w:txbxContent>
                              <w:p w14:paraId="380646DF" w14:textId="77777777" w:rsidR="00E50FDB" w:rsidRDefault="00E50FDB" w:rsidP="00E50FDB">
                                <w:pPr>
                                  <w:spacing w:line="240" w:lineRule="auto"/>
                                  <w:textDirection w:val="btLr"/>
                                </w:pPr>
                              </w:p>
                            </w:txbxContent>
                          </wps:txbx>
                          <wps:bodyPr spcFirstLastPara="1" wrap="square" lIns="91425" tIns="91425" rIns="91425" bIns="91425" anchor="ctr" anchorCtr="0">
                            <a:noAutofit/>
                          </wps:bodyPr>
                        </wps:wsp>
                        <wps:wsp>
                          <wps:cNvPr id="200671923" name="Rectangle 200671923"/>
                          <wps:cNvSpPr/>
                          <wps:spPr>
                            <a:xfrm>
                              <a:off x="-2" y="-211770"/>
                              <a:ext cx="12292946" cy="2845983"/>
                            </a:xfrm>
                            <a:prstGeom prst="rect">
                              <a:avLst/>
                            </a:prstGeom>
                            <a:solidFill>
                              <a:srgbClr val="0E9C90">
                                <a:alpha val="9803"/>
                              </a:srgbClr>
                            </a:solidFill>
                            <a:ln>
                              <a:noFill/>
                            </a:ln>
                          </wps:spPr>
                          <wps:txbx>
                            <w:txbxContent>
                              <w:p w14:paraId="63D9AC68" w14:textId="77777777" w:rsidR="00E50FDB" w:rsidRDefault="00E50FDB" w:rsidP="00E50FDB">
                                <w:pPr>
                                  <w:spacing w:line="240" w:lineRule="auto"/>
                                  <w:textDirection w:val="btLr"/>
                                </w:pPr>
                              </w:p>
                            </w:txbxContent>
                          </wps:txbx>
                          <wps:bodyPr spcFirstLastPara="1" wrap="square" lIns="91425" tIns="91425" rIns="91425" bIns="91425" anchor="ctr" anchorCtr="0">
                            <a:noAutofit/>
                          </wps:bodyPr>
                        </wps:wsp>
                        <wps:wsp>
                          <wps:cNvPr id="1052772880" name="Rectangle 1052772880"/>
                          <wps:cNvSpPr/>
                          <wps:spPr>
                            <a:xfrm>
                              <a:off x="162495" y="-159040"/>
                              <a:ext cx="5494712" cy="353166"/>
                            </a:xfrm>
                            <a:prstGeom prst="rect">
                              <a:avLst/>
                            </a:prstGeom>
                            <a:noFill/>
                            <a:ln>
                              <a:noFill/>
                            </a:ln>
                          </wps:spPr>
                          <wps:txbx>
                            <w:txbxContent>
                              <w:p w14:paraId="30B7F1FE" w14:textId="77777777" w:rsidR="00E50FDB" w:rsidRDefault="00E50FDB" w:rsidP="00E50FDB">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1778702672" name="Rectangle 1778702672"/>
                          <wps:cNvSpPr/>
                          <wps:spPr>
                            <a:xfrm>
                              <a:off x="162387" y="194084"/>
                              <a:ext cx="11858032" cy="2007651"/>
                            </a:xfrm>
                            <a:prstGeom prst="rect">
                              <a:avLst/>
                            </a:prstGeom>
                            <a:noFill/>
                            <a:ln>
                              <a:noFill/>
                            </a:ln>
                          </wps:spPr>
                          <wps:txbx>
                            <w:txbxContent>
                              <w:p w14:paraId="1BCB5972" w14:textId="77777777" w:rsidR="00E50FDB" w:rsidRPr="003F3F2C" w:rsidRDefault="00E50FDB" w:rsidP="00E50FDB">
                                <w:pPr>
                                  <w:spacing w:after="240" w:line="240" w:lineRule="auto"/>
                                  <w:textDirection w:val="btLr"/>
                                  <w:rPr>
                                    <w:color w:val="auto"/>
                                  </w:rPr>
                                </w:pPr>
                                <w:r w:rsidRPr="003F3F2C">
                                  <w:rPr>
                                    <w:color w:val="auto"/>
                                  </w:rPr>
                                  <w:t xml:space="preserve">Check out our </w:t>
                                </w:r>
                                <w:hyperlink r:id="rId8" w:history="1">
                                  <w:r w:rsidRPr="003F3F2C">
                                    <w:rPr>
                                      <w:rStyle w:val="Hyperlink"/>
                                      <w:color w:val="00A09A"/>
                                    </w:rPr>
                                    <w:t>Permission to Thrive CPD membership</w:t>
                                  </w:r>
                                </w:hyperlink>
                                <w:r w:rsidRPr="003F3F2C">
                                  <w:rPr>
                                    <w:color w:val="auto"/>
                                  </w:rPr>
                                  <w:t xml:space="preserve"> for doctors!</w:t>
                                </w:r>
                              </w:p>
                              <w:p w14:paraId="6333186B" w14:textId="77777777" w:rsidR="00E50FDB" w:rsidRDefault="00E50FDB" w:rsidP="00E50FDB">
                                <w:pPr>
                                  <w:spacing w:after="240" w:line="240" w:lineRule="auto"/>
                                  <w:textDirection w:val="btLr"/>
                                  <w:rPr>
                                    <w:rStyle w:val="Hyperlink"/>
                                    <w:color w:val="00A09A"/>
                                  </w:rPr>
                                </w:pPr>
                                <w:r w:rsidRPr="003F3F2C">
                                  <w:rPr>
                                    <w:color w:val="auto"/>
                                  </w:rPr>
                                  <w:t xml:space="preserve">Find out more about the </w:t>
                                </w:r>
                                <w:hyperlink r:id="rId9" w:history="1">
                                  <w:r w:rsidRPr="00DB725C">
                                    <w:rPr>
                                      <w:rStyle w:val="Hyperlink"/>
                                      <w:color w:val="00A09A"/>
                                    </w:rPr>
                                    <w:t>Shapes</w:t>
                                  </w:r>
                                  <w:r w:rsidRPr="003F3F2C">
                                    <w:rPr>
                                      <w:rStyle w:val="Hyperlink"/>
                                      <w:color w:val="00A09A"/>
                                    </w:rPr>
                                    <w:t xml:space="preserve"> Toolkit Training programme</w:t>
                                  </w:r>
                                </w:hyperlink>
                              </w:p>
                              <w:p w14:paraId="3A3CAEF1" w14:textId="77777777" w:rsidR="00E50FDB" w:rsidRPr="00E50FDB" w:rsidRDefault="00E50FDB" w:rsidP="00E50FDB">
                                <w:pPr>
                                  <w:spacing w:after="240" w:line="240" w:lineRule="auto"/>
                                  <w:textDirection w:val="btLr"/>
                                  <w:rPr>
                                    <w:color w:val="262626" w:themeColor="text1" w:themeTint="D9"/>
                                  </w:rPr>
                                </w:pPr>
                                <w:r w:rsidRPr="00E50FDB">
                                  <w:rPr>
                                    <w:color w:val="262626" w:themeColor="text1" w:themeTint="D9"/>
                                  </w:rPr>
                                  <w:t xml:space="preserve">Check out more </w:t>
                                </w:r>
                                <w:hyperlink r:id="rId10" w:history="1">
                                  <w:r w:rsidRPr="00E50FDB">
                                    <w:rPr>
                                      <w:rStyle w:val="Hyperlink"/>
                                      <w:color w:val="009999"/>
                                    </w:rPr>
                                    <w:t>free resources</w:t>
                                  </w:r>
                                </w:hyperlink>
                                <w:r w:rsidRPr="00E50FDB">
                                  <w:rPr>
                                    <w:color w:val="262626" w:themeColor="text1" w:themeTint="D9"/>
                                  </w:rPr>
                                  <w:t xml:space="preserve"> from You Are Not a Frog</w:t>
                                </w:r>
                              </w:p>
                              <w:p w14:paraId="451026DF" w14:textId="77777777" w:rsidR="00E50FDB" w:rsidRDefault="00E50FDB" w:rsidP="00E50FDB">
                                <w:pPr>
                                  <w:spacing w:after="240" w:line="240" w:lineRule="auto"/>
                                  <w:textDirection w:val="btLr"/>
                                  <w:rPr>
                                    <w:rStyle w:val="Hyperlink"/>
                                    <w:color w:val="009999"/>
                                  </w:rPr>
                                </w:pPr>
                                <w:r w:rsidRPr="00E50FDB">
                                  <w:rPr>
                                    <w:color w:val="262626" w:themeColor="text1" w:themeTint="D9"/>
                                  </w:rPr>
                                  <w:t xml:space="preserve">Join the </w:t>
                                </w:r>
                                <w:hyperlink r:id="rId11" w:history="1">
                                  <w:r w:rsidRPr="00E50FDB">
                                    <w:rPr>
                                      <w:rStyle w:val="Hyperlink"/>
                                      <w:color w:val="009999"/>
                                    </w:rPr>
                                    <w:t>Shapes Collective FB group</w:t>
                                  </w:r>
                                </w:hyperlink>
                              </w:p>
                              <w:p w14:paraId="1657A1C7" w14:textId="77777777" w:rsidR="00FF588E" w:rsidRDefault="00FF588E" w:rsidP="00FF588E">
                                <w:pPr>
                                  <w:spacing w:after="240" w:line="240" w:lineRule="auto"/>
                                  <w:textDirection w:val="btLr"/>
                                </w:pPr>
                                <w:hyperlink r:id="rId12" w:history="1">
                                  <w:r w:rsidRPr="00E50FDB">
                                    <w:rPr>
                                      <w:rStyle w:val="Hyperlink"/>
                                      <w:color w:val="009999"/>
                                    </w:rPr>
                                    <w:t>Email Rachel</w:t>
                                  </w:r>
                                </w:hyperlink>
                                <w:r w:rsidRPr="00E24D90">
                                  <w:t xml:space="preserve"> or reach her on </w:t>
                                </w:r>
                                <w:hyperlink r:id="rId13" w:history="1">
                                  <w:r w:rsidRPr="00E50FDB">
                                    <w:rPr>
                                      <w:rStyle w:val="Hyperlink"/>
                                      <w:color w:val="009999"/>
                                    </w:rPr>
                                    <w:t>LinkedIn</w:t>
                                  </w:r>
                                </w:hyperlink>
                                <w:r w:rsidRPr="00E24D90">
                                  <w:t xml:space="preserve"> or </w:t>
                                </w:r>
                                <w:hyperlink r:id="rId14" w:history="1">
                                  <w:r w:rsidRPr="00E50FDB">
                                    <w:rPr>
                                      <w:rStyle w:val="Hyperlink"/>
                                      <w:color w:val="009999"/>
                                    </w:rPr>
                                    <w:t>Twitter</w:t>
                                  </w:r>
                                </w:hyperlink>
                                <w:r w:rsidRPr="00E24D90">
                                  <w:t>.</w:t>
                                </w:r>
                              </w:p>
                              <w:p w14:paraId="3AE61354" w14:textId="77777777" w:rsidR="00FF588E" w:rsidRPr="00092AB1" w:rsidRDefault="00FF588E" w:rsidP="00FF588E">
                                <w:pPr>
                                  <w:spacing w:after="240" w:line="240" w:lineRule="auto"/>
                                  <w:textDirection w:val="btLr"/>
                                  <w:rPr>
                                    <w:color w:val="009999"/>
                                  </w:rPr>
                                </w:pPr>
                                <w:r>
                                  <w:t xml:space="preserve">Start thriving with the </w:t>
                                </w:r>
                                <w:hyperlink r:id="rId15" w:history="1">
                                  <w:r w:rsidRPr="00092AB1">
                                    <w:rPr>
                                      <w:rStyle w:val="Hyperlink"/>
                                      <w:color w:val="009999"/>
                                    </w:rPr>
                                    <w:t>Thrive Week Planner</w:t>
                                  </w:r>
                                </w:hyperlink>
                              </w:p>
                              <w:p w14:paraId="278054A9" w14:textId="77777777" w:rsidR="00FF588E" w:rsidRPr="002C142F" w:rsidRDefault="00FF588E" w:rsidP="00FF588E">
                                <w:pPr>
                                  <w:spacing w:after="240" w:line="240" w:lineRule="auto"/>
                                  <w:textDirection w:val="btLr"/>
                                </w:pPr>
                              </w:p>
                              <w:p w14:paraId="4ACC0AF1" w14:textId="77777777" w:rsidR="00FF588E" w:rsidRPr="00E24D90" w:rsidRDefault="00FF588E" w:rsidP="00E50FDB">
                                <w:pPr>
                                  <w:spacing w:after="240" w:line="240" w:lineRule="auto"/>
                                  <w:textDirection w:val="btLr"/>
                                  <w:rPr>
                                    <w:color w:val="00A09A"/>
                                    <w:u w:val="single"/>
                                  </w:rPr>
                                </w:pPr>
                              </w:p>
                            </w:txbxContent>
                          </wps:txbx>
                          <wps:bodyPr spcFirstLastPara="1" wrap="square" lIns="91425" tIns="45700" rIns="91425" bIns="45700" anchor="t" anchorCtr="0">
                            <a:noAutofit/>
                          </wps:bodyPr>
                        </wps:wsp>
                      </wpg:grpSp>
                      <wps:wsp>
                        <wps:cNvPr id="307529631" name="Text Box 2"/>
                        <wps:cNvSpPr txBox="1"/>
                        <wps:spPr>
                          <a:xfrm>
                            <a:off x="1752600" y="0"/>
                            <a:ext cx="3969990" cy="358110"/>
                          </a:xfrm>
                          <a:prstGeom prst="rect">
                            <a:avLst/>
                          </a:prstGeom>
                          <a:noFill/>
                          <a:ln>
                            <a:noFill/>
                          </a:ln>
                        </wps:spPr>
                        <wps:txbx>
                          <w:txbxContent>
                            <w:p w14:paraId="17B01241" w14:textId="77777777" w:rsidR="00E50FDB" w:rsidRDefault="00E50FDB" w:rsidP="00E50FDB">
                              <w:pPr>
                                <w:spacing w:line="240" w:lineRule="auto"/>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7ED369" id="Group 3" o:spid="_x0000_s1026" style="position:absolute;margin-left:399.4pt;margin-top:7.45pt;width:450.6pt;height:215.75pt;z-index:251762688;mso-position-horizontal:right;mso-position-horizontal-relative:margin;mso-width-relative:margin;mso-height-relative:margin" coordsize="57225,2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">
                <v:group id="Group 1" o:spid="_x0000_s1027" style="position:absolute;top:190;width:57054;height:20562" coordorigin=",-2117" coordsize="122929,2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" filled="f" stroked="f">
                    <v:textbox inset="2.53958mm,2.53958mm,2.53958mm,2.53958mm">
                      <w:txbxContent>
                        <w:p w14:paraId="380646DF" w14:textId="77777777" w:rsidR="00E50FDB" w:rsidRDefault="00E50FDB" w:rsidP="00E50FDB">
                          <w:pPr>
                            <w:spacing w:line="240" w:lineRule="auto"/>
                            <w:textDirection w:val="btLr"/>
                          </w:pPr>
                        </w:p>
                      </w:txbxContent>
                    </v:textbox>
                  </v:rect>
                  <v:rect id="Rectangle 200671923" o:spid="_x0000_s1029" style="position:absolute;top:-2117;width:122929;height:28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" fillcolor="#0e9c90" stroked="f">
                    <v:fill opacity="6425f"/>
                    <v:textbox inset="2.53958mm,2.53958mm,2.53958mm,2.53958mm">
                      <w:txbxContent>
                        <w:p w14:paraId="63D9AC68" w14:textId="77777777" w:rsidR="00E50FDB" w:rsidRDefault="00E50FDB" w:rsidP="00E50FDB">
                          <w:pPr>
                            <w:spacing w:line="240" w:lineRule="auto"/>
                            <w:textDirection w:val="btLr"/>
                          </w:pPr>
                        </w:p>
                      </w:txbxContent>
                    </v:textbox>
                  </v:rect>
                  <v:rect id="Rectangle 1052772880" o:spid="_x0000_s1030" style="position:absolute;left:1624;top:-1590;width:54948;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" filled="f" stroked="f">
                    <v:textbox inset="2.53958mm,1.2694mm,2.53958mm,1.2694mm">
                      <w:txbxContent>
                        <w:p w14:paraId="30B7F1FE" w14:textId="77777777" w:rsidR="00E50FDB" w:rsidRDefault="00E50FDB" w:rsidP="00E50FDB">
                          <w:pPr>
                            <w:spacing w:before="40"/>
                            <w:textDirection w:val="btLr"/>
                          </w:pPr>
                          <w:r>
                            <w:rPr>
                              <w:b/>
                              <w:color w:val="595959"/>
                              <w:sz w:val="26"/>
                            </w:rPr>
                            <w:t>Podcast links</w:t>
                          </w:r>
                        </w:p>
                      </w:txbxContent>
                    </v:textbox>
                  </v:rect>
                  <v:rect id="Rectangle 1778702672" o:spid="_x0000_s1031" style="position:absolute;left:1623;top:1940;width:118581;height:2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" filled="f" stroked="f">
                    <v:textbox inset="2.53958mm,1.2694mm,2.53958mm,1.2694mm">
                      <w:txbxContent>
                        <w:p w14:paraId="1BCB5972" w14:textId="77777777" w:rsidR="00E50FDB" w:rsidRPr="003F3F2C" w:rsidRDefault="00E50FDB" w:rsidP="00E50FDB">
                          <w:pPr>
                            <w:spacing w:after="240" w:line="240" w:lineRule="auto"/>
                            <w:textDirection w:val="btLr"/>
                            <w:rPr>
                              <w:color w:val="auto"/>
                            </w:rPr>
                          </w:pPr>
                          <w:r w:rsidRPr="003F3F2C">
                            <w:rPr>
                              <w:color w:val="auto"/>
                            </w:rPr>
                            <w:t xml:space="preserve">Check out our </w:t>
                          </w:r>
                          <w:hyperlink r:id="rId16" w:history="1">
                            <w:r w:rsidRPr="003F3F2C">
                              <w:rPr>
                                <w:rStyle w:val="Hyperlink"/>
                                <w:color w:val="00A09A"/>
                              </w:rPr>
                              <w:t>Permission to Thrive CPD membership</w:t>
                            </w:r>
                          </w:hyperlink>
                          <w:r w:rsidRPr="003F3F2C">
                            <w:rPr>
                              <w:color w:val="auto"/>
                            </w:rPr>
                            <w:t xml:space="preserve"> for doctors!</w:t>
                          </w:r>
                        </w:p>
                        <w:p w14:paraId="6333186B" w14:textId="77777777" w:rsidR="00E50FDB" w:rsidRDefault="00E50FDB" w:rsidP="00E50FDB">
                          <w:pPr>
                            <w:spacing w:after="240" w:line="240" w:lineRule="auto"/>
                            <w:textDirection w:val="btLr"/>
                            <w:rPr>
                              <w:rStyle w:val="Hyperlink"/>
                              <w:color w:val="00A09A"/>
                            </w:rPr>
                          </w:pPr>
                          <w:r w:rsidRPr="003F3F2C">
                            <w:rPr>
                              <w:color w:val="auto"/>
                            </w:rPr>
                            <w:t xml:space="preserve">Find out more about the </w:t>
                          </w:r>
                          <w:hyperlink r:id="rId17" w:history="1">
                            <w:r w:rsidRPr="00DB725C">
                              <w:rPr>
                                <w:rStyle w:val="Hyperlink"/>
                                <w:color w:val="00A09A"/>
                              </w:rPr>
                              <w:t>Shapes</w:t>
                            </w:r>
                            <w:r w:rsidRPr="003F3F2C">
                              <w:rPr>
                                <w:rStyle w:val="Hyperlink"/>
                                <w:color w:val="00A09A"/>
                              </w:rPr>
                              <w:t xml:space="preserve"> Toolkit Training programme</w:t>
                            </w:r>
                          </w:hyperlink>
                        </w:p>
                        <w:p w14:paraId="3A3CAEF1" w14:textId="77777777" w:rsidR="00E50FDB" w:rsidRPr="00E50FDB" w:rsidRDefault="00E50FDB" w:rsidP="00E50FDB">
                          <w:pPr>
                            <w:spacing w:after="240" w:line="240" w:lineRule="auto"/>
                            <w:textDirection w:val="btLr"/>
                            <w:rPr>
                              <w:color w:val="262626" w:themeColor="text1" w:themeTint="D9"/>
                            </w:rPr>
                          </w:pPr>
                          <w:r w:rsidRPr="00E50FDB">
                            <w:rPr>
                              <w:color w:val="262626" w:themeColor="text1" w:themeTint="D9"/>
                            </w:rPr>
                            <w:t xml:space="preserve">Check out more </w:t>
                          </w:r>
                          <w:hyperlink r:id="rId18" w:history="1">
                            <w:r w:rsidRPr="00E50FDB">
                              <w:rPr>
                                <w:rStyle w:val="Hyperlink"/>
                                <w:color w:val="009999"/>
                              </w:rPr>
                              <w:t>free resources</w:t>
                            </w:r>
                          </w:hyperlink>
                          <w:r w:rsidRPr="00E50FDB">
                            <w:rPr>
                              <w:color w:val="262626" w:themeColor="text1" w:themeTint="D9"/>
                            </w:rPr>
                            <w:t xml:space="preserve"> from You Are Not a Frog</w:t>
                          </w:r>
                        </w:p>
                        <w:p w14:paraId="451026DF" w14:textId="77777777" w:rsidR="00E50FDB" w:rsidRDefault="00E50FDB" w:rsidP="00E50FDB">
                          <w:pPr>
                            <w:spacing w:after="240" w:line="240" w:lineRule="auto"/>
                            <w:textDirection w:val="btLr"/>
                            <w:rPr>
                              <w:rStyle w:val="Hyperlink"/>
                              <w:color w:val="009999"/>
                            </w:rPr>
                          </w:pPr>
                          <w:r w:rsidRPr="00E50FDB">
                            <w:rPr>
                              <w:color w:val="262626" w:themeColor="text1" w:themeTint="D9"/>
                            </w:rPr>
                            <w:t xml:space="preserve">Join the </w:t>
                          </w:r>
                          <w:hyperlink r:id="rId19" w:history="1">
                            <w:r w:rsidRPr="00E50FDB">
                              <w:rPr>
                                <w:rStyle w:val="Hyperlink"/>
                                <w:color w:val="009999"/>
                              </w:rPr>
                              <w:t>Shapes Collective FB group</w:t>
                            </w:r>
                          </w:hyperlink>
                        </w:p>
                        <w:p w14:paraId="1657A1C7" w14:textId="77777777" w:rsidR="00FF588E" w:rsidRDefault="00FF588E" w:rsidP="00FF588E">
                          <w:pPr>
                            <w:spacing w:after="240" w:line="240" w:lineRule="auto"/>
                            <w:textDirection w:val="btLr"/>
                          </w:pPr>
                          <w:hyperlink r:id="rId20" w:history="1">
                            <w:r w:rsidRPr="00E50FDB">
                              <w:rPr>
                                <w:rStyle w:val="Hyperlink"/>
                                <w:color w:val="009999"/>
                              </w:rPr>
                              <w:t>Email Rachel</w:t>
                            </w:r>
                          </w:hyperlink>
                          <w:r w:rsidRPr="00E24D90">
                            <w:t xml:space="preserve"> or reach her on </w:t>
                          </w:r>
                          <w:hyperlink r:id="rId21" w:history="1">
                            <w:r w:rsidRPr="00E50FDB">
                              <w:rPr>
                                <w:rStyle w:val="Hyperlink"/>
                                <w:color w:val="009999"/>
                              </w:rPr>
                              <w:t>LinkedIn</w:t>
                            </w:r>
                          </w:hyperlink>
                          <w:r w:rsidRPr="00E24D90">
                            <w:t xml:space="preserve"> or </w:t>
                          </w:r>
                          <w:hyperlink r:id="rId22" w:history="1">
                            <w:r w:rsidRPr="00E50FDB">
                              <w:rPr>
                                <w:rStyle w:val="Hyperlink"/>
                                <w:color w:val="009999"/>
                              </w:rPr>
                              <w:t>Twitter</w:t>
                            </w:r>
                          </w:hyperlink>
                          <w:r w:rsidRPr="00E24D90">
                            <w:t>.</w:t>
                          </w:r>
                        </w:p>
                        <w:p w14:paraId="3AE61354" w14:textId="77777777" w:rsidR="00FF588E" w:rsidRPr="00092AB1" w:rsidRDefault="00FF588E" w:rsidP="00FF588E">
                          <w:pPr>
                            <w:spacing w:after="240" w:line="240" w:lineRule="auto"/>
                            <w:textDirection w:val="btLr"/>
                            <w:rPr>
                              <w:color w:val="009999"/>
                            </w:rPr>
                          </w:pPr>
                          <w:r>
                            <w:t xml:space="preserve">Start thriving with the </w:t>
                          </w:r>
                          <w:hyperlink r:id="rId23" w:history="1">
                            <w:r w:rsidRPr="00092AB1">
                              <w:rPr>
                                <w:rStyle w:val="Hyperlink"/>
                                <w:color w:val="009999"/>
                              </w:rPr>
                              <w:t>Thrive Week Planner</w:t>
                            </w:r>
                          </w:hyperlink>
                        </w:p>
                        <w:p w14:paraId="278054A9" w14:textId="77777777" w:rsidR="00FF588E" w:rsidRPr="002C142F" w:rsidRDefault="00FF588E" w:rsidP="00FF588E">
                          <w:pPr>
                            <w:spacing w:after="240" w:line="240" w:lineRule="auto"/>
                            <w:textDirection w:val="btLr"/>
                          </w:pPr>
                        </w:p>
                        <w:p w14:paraId="4ACC0AF1" w14:textId="77777777" w:rsidR="00FF588E" w:rsidRPr="00E24D90" w:rsidRDefault="00FF588E" w:rsidP="00E50FDB">
                          <w:pPr>
                            <w:spacing w:after="240" w:line="240" w:lineRule="auto"/>
                            <w:textDirection w:val="btLr"/>
                            <w:rPr>
                              <w:color w:val="00A09A"/>
                              <w:u w:val="single"/>
                            </w:rPr>
                          </w:pPr>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" filled="f" stroked="f">
                  <v:textbox inset="2.53958mm,2.53958mm,2.53958mm,2.53958mm">
                    <w:txbxContent>
                      <w:p w14:paraId="17B01241" w14:textId="77777777" w:rsidR="00E50FDB" w:rsidRDefault="00E50FDB" w:rsidP="00E50FDB">
                        <w:pPr>
                          <w:spacing w:line="240" w:lineRule="auto"/>
                          <w:textDirection w:val="btLr"/>
                        </w:pPr>
                      </w:p>
                    </w:txbxContent>
                  </v:textbox>
                </v:shape>
                <w10:wrap anchorx="margin"/>
              </v:group>
            </w:pict>
          </mc:Fallback>
        </mc:AlternateContent>
      </w:r>
    </w:p>
    <w:p w14:paraId="4F08BE8F" w14:textId="7711A764" w:rsidR="00E50FDB" w:rsidRDefault="00E50FDB" w:rsidP="00E50FDB"/>
    <w:p w14:paraId="1D834D31" w14:textId="77777777" w:rsidR="00E50FDB" w:rsidRDefault="00E50FDB" w:rsidP="00E50FDB"/>
    <w:p w14:paraId="51351117" w14:textId="77777777" w:rsidR="00E50FDB" w:rsidRDefault="00E50FDB" w:rsidP="00E50FDB"/>
    <w:p w14:paraId="7BDD7359" w14:textId="77777777" w:rsidR="00E50FDB" w:rsidRDefault="00E50FDB" w:rsidP="00E50FDB"/>
    <w:p w14:paraId="799F0EEC" w14:textId="77777777" w:rsidR="00E50FDB" w:rsidRDefault="00E50FDB" w:rsidP="00E50FDB"/>
    <w:p w14:paraId="660C5BA8" w14:textId="77777777" w:rsidR="00E50FDB" w:rsidRDefault="00E50FDB" w:rsidP="00E50FDB"/>
    <w:p w14:paraId="032539D7" w14:textId="77777777" w:rsidR="00E50FDB" w:rsidRDefault="00E50FDB" w:rsidP="00E50FDB"/>
    <w:p w14:paraId="46289F9B" w14:textId="77777777" w:rsidR="00E50FDB" w:rsidRDefault="00E50FDB" w:rsidP="00E50FDB"/>
    <w:p w14:paraId="1F7FE77D" w14:textId="77777777" w:rsidR="00E50FDB" w:rsidRDefault="00E50FDB" w:rsidP="00E50FDB"/>
    <w:p w14:paraId="08E0594A" w14:textId="77AF8929" w:rsidR="00E50FDB" w:rsidRDefault="00E50FDB" w:rsidP="00E50FDB"/>
    <w:p w14:paraId="21CE2C2C" w14:textId="77777777" w:rsidR="00E50FDB" w:rsidRDefault="00E50FDB" w:rsidP="00E50FDB">
      <w:pPr>
        <w:pStyle w:val="Heading2"/>
        <w:keepNext w:val="0"/>
        <w:keepLines w:val="0"/>
        <w:spacing w:before="0" w:line="240" w:lineRule="auto"/>
        <w:jc w:val="center"/>
        <w:rPr>
          <w:rFonts w:ascii="Playfair Display" w:eastAsia="Playfair Display" w:hAnsi="Playfair Display" w:cs="Playfair Display"/>
        </w:rPr>
      </w:pPr>
    </w:p>
    <w:p w14:paraId="0C258002" w14:textId="7D8167FA" w:rsidR="00D96EF5" w:rsidRDefault="00E50FDB" w:rsidP="00E50FDB">
      <w:pPr>
        <w:pStyle w:val="NormalWeb"/>
        <w:spacing w:before="0" w:beforeAutospacing="0" w:after="0" w:afterAutospacing="0"/>
        <w:jc w:val="center"/>
        <w:rPr>
          <w:rFonts w:ascii="Arial" w:hAnsi="Arial" w:cs="Arial"/>
          <w:b/>
          <w:bCs/>
          <w:color w:val="00A09A"/>
        </w:rPr>
      </w:pPr>
      <w:r>
        <w:br w:type="page"/>
      </w:r>
    </w:p>
    <w:p w14:paraId="7C90D5E5" w14:textId="77777777" w:rsidR="00FF588E" w:rsidRDefault="00FF588E" w:rsidP="00FF588E">
      <w:pPr>
        <w:pStyle w:val="NormalWeb"/>
        <w:spacing w:before="0" w:beforeAutospacing="0" w:after="0" w:afterAutospacing="0"/>
        <w:jc w:val="center"/>
      </w:pPr>
      <w:r>
        <w:rPr>
          <w:rFonts w:ascii="Arial" w:hAnsi="Arial" w:cs="Arial"/>
          <w:b/>
          <w:bCs/>
          <w:color w:val="00A09A"/>
        </w:rPr>
        <w:lastRenderedPageBreak/>
        <w:t>Quote to remember:</w:t>
      </w:r>
    </w:p>
    <w:p w14:paraId="5B6ABD1B" w14:textId="77777777" w:rsidR="00FF588E" w:rsidRDefault="00FF588E" w:rsidP="00FF588E">
      <w:pPr>
        <w:pStyle w:val="NormalWeb"/>
        <w:spacing w:before="200" w:beforeAutospacing="0" w:after="160" w:afterAutospacing="0"/>
        <w:ind w:left="864" w:right="864"/>
        <w:jc w:val="center"/>
      </w:pPr>
      <w:r>
        <w:rPr>
          <w:rFonts w:ascii="Arial" w:hAnsi="Arial" w:cs="Arial"/>
          <w:b/>
          <w:bCs/>
          <w:i/>
          <w:iCs/>
          <w:color w:val="7F7F7F"/>
          <w:sz w:val="30"/>
          <w:szCs w:val="30"/>
        </w:rPr>
        <w:t>“No one really can make you feel ashamed unless you've already feeling ashamed about it.”</w:t>
      </w:r>
    </w:p>
    <w:p w14:paraId="28E5AC05" w14:textId="77777777" w:rsidR="00FF588E" w:rsidRDefault="00FF588E" w:rsidP="00FF588E">
      <w:pPr>
        <w:pStyle w:val="Heading1"/>
      </w:pPr>
      <w:r>
        <w:rPr>
          <w:rFonts w:cs="Arial"/>
          <w:szCs w:val="40"/>
        </w:rPr>
        <w:t>What You Will Learn</w:t>
      </w:r>
    </w:p>
    <w:p w14:paraId="0E051549" w14:textId="77777777" w:rsidR="00FF588E" w:rsidRDefault="00FF588E" w:rsidP="00FF588E">
      <w:pPr>
        <w:pStyle w:val="NormalWeb"/>
        <w:spacing w:before="0" w:beforeAutospacing="0" w:after="0" w:afterAutospacing="0" w:line="360" w:lineRule="auto"/>
      </w:pPr>
      <w:r>
        <w:rPr>
          <w:rFonts w:ascii="Arial" w:hAnsi="Arial" w:cs="Arial"/>
          <w:color w:val="595959"/>
        </w:rPr>
        <w:t>It’s tough handling criticism — especially when it’s criticism we can’t ignore. And the one person whose words we often cannot let slide are the words coming from our inner voices.</w:t>
      </w:r>
    </w:p>
    <w:p w14:paraId="740E4059" w14:textId="77777777" w:rsidR="00FF588E" w:rsidRDefault="00FF588E" w:rsidP="00FF588E"/>
    <w:p w14:paraId="61C78453" w14:textId="77777777" w:rsidR="00FF588E" w:rsidRDefault="00FF588E" w:rsidP="00FF588E">
      <w:pPr>
        <w:pStyle w:val="NormalWeb"/>
        <w:spacing w:before="0" w:beforeAutospacing="0" w:after="0" w:afterAutospacing="0" w:line="360" w:lineRule="auto"/>
      </w:pPr>
      <w:r>
        <w:rPr>
          <w:rFonts w:ascii="Arial" w:hAnsi="Arial" w:cs="Arial"/>
          <w:color w:val="595959"/>
        </w:rPr>
        <w:t>If left unchecked, our inner voices can run rampant, creating all sorts of problems. You might end up doing things you normally wouldn’t and start acting unpleasant to the people around you. You might instead be unable to enforce the boundaries you’ve worked so hard to build at your workplace or at your home. In the end, giving in to your inner critic just isn’t very healthy.</w:t>
      </w:r>
    </w:p>
    <w:p w14:paraId="3E2C56DE" w14:textId="77777777" w:rsidR="00FF588E" w:rsidRDefault="00FF588E" w:rsidP="00FF588E"/>
    <w:p w14:paraId="460D6002" w14:textId="77777777" w:rsidR="00FF588E" w:rsidRDefault="00FF588E" w:rsidP="00FF588E">
      <w:pPr>
        <w:pStyle w:val="NormalWeb"/>
        <w:spacing w:before="0" w:beforeAutospacing="0" w:after="0" w:afterAutospacing="0" w:line="360" w:lineRule="auto"/>
      </w:pPr>
      <w:r>
        <w:rPr>
          <w:rFonts w:ascii="Arial" w:hAnsi="Arial" w:cs="Arial"/>
          <w:color w:val="595959"/>
        </w:rPr>
        <w:t>But if you find a way to work with your inner voice, they can become one of the best ways for you to understand yourself. Working with your inner critic lets you identify exactly why you might feel a certain way. Are you scared, angry, stressed, sad, or something else entirely? The concerns your inner critic raises all tie in to needs you have that are going unfulfilled.</w:t>
      </w:r>
    </w:p>
    <w:p w14:paraId="0A291302" w14:textId="77777777" w:rsidR="00FF588E" w:rsidRDefault="00FF588E" w:rsidP="00FF588E"/>
    <w:p w14:paraId="64CAE4E1" w14:textId="77777777" w:rsidR="00FF588E" w:rsidRDefault="00FF588E" w:rsidP="00FF588E">
      <w:pPr>
        <w:pStyle w:val="NormalWeb"/>
        <w:spacing w:before="0" w:beforeAutospacing="0" w:after="0" w:afterAutospacing="0" w:line="360" w:lineRule="auto"/>
      </w:pPr>
      <w:r>
        <w:rPr>
          <w:rFonts w:ascii="Arial" w:hAnsi="Arial" w:cs="Arial"/>
          <w:color w:val="595959"/>
        </w:rPr>
        <w:t>Once you recognize and acknowledge those needs, it becomes a lot easier to address them. In this workbook, you’ll begin by forming a dialogue with your inner critic. When you can discuss your needs and feelings with them, then you can work on setting boundaries around your inner voice.</w:t>
      </w:r>
    </w:p>
    <w:p w14:paraId="0A831846" w14:textId="5C77B363" w:rsidR="003532DB" w:rsidRDefault="003532DB" w:rsidP="00E50FDB"/>
    <w:p w14:paraId="1774D1AE" w14:textId="77777777" w:rsidR="00FF588E" w:rsidRDefault="00FF588E" w:rsidP="00E50FDB"/>
    <w:p w14:paraId="53E51EBE" w14:textId="77777777" w:rsidR="00FF588E" w:rsidRDefault="00FF588E" w:rsidP="00E50FDB"/>
    <w:p w14:paraId="0652A656" w14:textId="77777777" w:rsidR="00FF588E" w:rsidRPr="00610EBA" w:rsidRDefault="00FF588E" w:rsidP="00E50FDB"/>
    <w:p w14:paraId="3BB405F2" w14:textId="2C527053" w:rsidR="00D96EF5" w:rsidRDefault="00E50FDB" w:rsidP="00D96EF5">
      <w:pPr>
        <w:spacing w:line="240" w:lineRule="auto"/>
        <w:rPr>
          <w:lang w:val="en-PH"/>
        </w:rPr>
      </w:pPr>
      <w:r>
        <w:rPr>
          <w:noProof/>
        </w:rPr>
        <mc:AlternateContent>
          <mc:Choice Requires="wps">
            <w:drawing>
              <wp:anchor distT="0" distB="0" distL="114300" distR="114300" simplePos="0" relativeHeight="251752448" behindDoc="0" locked="0" layoutInCell="1" hidden="0" allowOverlap="1" wp14:anchorId="1811487B" wp14:editId="084B1B62">
                <wp:simplePos x="0" y="0"/>
                <wp:positionH relativeFrom="column">
                  <wp:posOffset>-431800</wp:posOffset>
                </wp:positionH>
                <wp:positionV relativeFrom="paragraph">
                  <wp:posOffset>977972</wp:posOffset>
                </wp:positionV>
                <wp:extent cx="2476500" cy="263347"/>
                <wp:effectExtent l="0" t="0" r="0" b="3810"/>
                <wp:wrapNone/>
                <wp:docPr id="146909583" name="Rectangle 14690958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69EF084" w14:textId="26569854" w:rsidR="00C13E68" w:rsidRPr="00643F40" w:rsidRDefault="00C13E68" w:rsidP="00C13E68">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11487B" id="Rectangle 146909583" o:spid="_x0000_s1033" style="position:absolute;margin-left:-34pt;margin-top:77pt;width:195pt;height:2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5F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" filled="f" stroked="f">
                <v:textbox inset="2.53958mm,1.2694mm,2.53958mm,1.2694mm">
                  <w:txbxContent>
                    <w:p w14:paraId="369EF084" w14:textId="26569854" w:rsidR="00C13E68" w:rsidRPr="00643F40" w:rsidRDefault="00C13E68" w:rsidP="00C13E68">
                      <w:pPr>
                        <w:textDirection w:val="btLr"/>
                        <w:rPr>
                          <w:b/>
                          <w:bCs/>
                          <w:lang w:val="en-PH"/>
                        </w:rPr>
                      </w:pPr>
                      <w:r>
                        <w:rPr>
                          <w:b/>
                          <w:bCs/>
                          <w:color w:val="FFFFFF"/>
                          <w:sz w:val="18"/>
                          <w:lang w:val="en-PH"/>
                        </w:rPr>
                        <w:t>2</w:t>
                      </w:r>
                    </w:p>
                  </w:txbxContent>
                </v:textbox>
              </v:rect>
            </w:pict>
          </mc:Fallback>
        </mc:AlternateContent>
      </w:r>
    </w:p>
    <w:p w14:paraId="4987EEC9" w14:textId="77777777" w:rsidR="00FF588E" w:rsidRPr="00FF588E" w:rsidRDefault="00FF588E" w:rsidP="00FF588E">
      <w:pPr>
        <w:spacing w:line="240" w:lineRule="auto"/>
        <w:rPr>
          <w:rFonts w:ascii="Times New Roman" w:eastAsia="Times New Roman" w:hAnsi="Times New Roman" w:cs="Times New Roman"/>
          <w:color w:val="auto"/>
          <w:lang w:val="en-US" w:eastAsia="en-US"/>
        </w:rPr>
      </w:pPr>
      <w:r w:rsidRPr="00FF588E">
        <w:rPr>
          <w:rFonts w:eastAsia="Times New Roman"/>
          <w:b/>
          <w:bCs/>
          <w:color w:val="00A09A"/>
          <w:sz w:val="44"/>
          <w:szCs w:val="44"/>
          <w:lang w:val="en-US" w:eastAsia="en-US"/>
        </w:rPr>
        <w:lastRenderedPageBreak/>
        <w:t xml:space="preserve">Activity: Talking it Over </w:t>
      </w:r>
      <w:proofErr w:type="gramStart"/>
      <w:r w:rsidRPr="00FF588E">
        <w:rPr>
          <w:rFonts w:eastAsia="Times New Roman"/>
          <w:b/>
          <w:bCs/>
          <w:color w:val="00A09A"/>
          <w:sz w:val="44"/>
          <w:szCs w:val="44"/>
          <w:lang w:val="en-US" w:eastAsia="en-US"/>
        </w:rPr>
        <w:t>With</w:t>
      </w:r>
      <w:proofErr w:type="gramEnd"/>
      <w:r w:rsidRPr="00FF588E">
        <w:rPr>
          <w:rFonts w:eastAsia="Times New Roman"/>
          <w:b/>
          <w:bCs/>
          <w:color w:val="00A09A"/>
          <w:sz w:val="44"/>
          <w:szCs w:val="44"/>
          <w:lang w:val="en-US" w:eastAsia="en-US"/>
        </w:rPr>
        <w:t xml:space="preserve"> Your Inner Critic</w:t>
      </w:r>
    </w:p>
    <w:p w14:paraId="7EE063FE" w14:textId="77777777" w:rsidR="00FF588E" w:rsidRPr="00FF588E" w:rsidRDefault="00FF588E" w:rsidP="00FF588E">
      <w:pPr>
        <w:rPr>
          <w:rFonts w:ascii="Times New Roman" w:eastAsia="Times New Roman" w:hAnsi="Times New Roman" w:cs="Times New Roman"/>
          <w:color w:val="auto"/>
          <w:lang w:val="en-US" w:eastAsia="en-US"/>
        </w:rPr>
      </w:pPr>
      <w:r w:rsidRPr="00FF588E">
        <w:rPr>
          <w:rFonts w:eastAsia="Times New Roman"/>
          <w:color w:val="595959"/>
          <w:lang w:val="en-US" w:eastAsia="en-US"/>
        </w:rPr>
        <w:t>Before anything else, what’s the name of your inner critic? _________________</w:t>
      </w:r>
    </w:p>
    <w:p w14:paraId="0168F25A" w14:textId="77777777" w:rsidR="00FF588E" w:rsidRPr="00FF588E" w:rsidRDefault="00FF588E" w:rsidP="00FF588E">
      <w:pPr>
        <w:rPr>
          <w:rFonts w:ascii="Times New Roman" w:eastAsia="Times New Roman" w:hAnsi="Times New Roman" w:cs="Times New Roman"/>
          <w:color w:val="auto"/>
          <w:lang w:val="en-US" w:eastAsia="en-US"/>
        </w:rPr>
      </w:pPr>
      <w:r w:rsidRPr="00FF588E">
        <w:rPr>
          <w:rFonts w:eastAsia="Times New Roman"/>
          <w:color w:val="595959"/>
          <w:lang w:val="en-US" w:eastAsia="en-US"/>
        </w:rPr>
        <w:t>Whenever you see a blank in this worksheet, fill in the name of your inner critic.</w:t>
      </w:r>
    </w:p>
    <w:p w14:paraId="3226098A" w14:textId="77777777" w:rsidR="00FF588E" w:rsidRPr="00FF588E" w:rsidRDefault="00FF588E" w:rsidP="00FF588E">
      <w:pPr>
        <w:rPr>
          <w:rFonts w:ascii="Times New Roman" w:eastAsia="Times New Roman" w:hAnsi="Times New Roman" w:cs="Times New Roman"/>
          <w:color w:val="auto"/>
          <w:lang w:val="en-US" w:eastAsia="en-US"/>
        </w:rPr>
      </w:pPr>
    </w:p>
    <w:p w14:paraId="7848B85D" w14:textId="77777777" w:rsidR="00FF588E" w:rsidRPr="00FF588E" w:rsidRDefault="00FF588E" w:rsidP="00FF588E">
      <w:pPr>
        <w:rPr>
          <w:rFonts w:ascii="Times New Roman" w:eastAsia="Times New Roman" w:hAnsi="Times New Roman" w:cs="Times New Roman"/>
          <w:color w:val="auto"/>
          <w:lang w:val="en-US" w:eastAsia="en-US"/>
        </w:rPr>
      </w:pPr>
      <w:r w:rsidRPr="00FF588E">
        <w:rPr>
          <w:rFonts w:eastAsia="Times New Roman"/>
          <w:color w:val="595959"/>
          <w:lang w:val="en-US" w:eastAsia="en-US"/>
        </w:rPr>
        <w:t xml:space="preserve">Think about the last time you received criticism from someone who </w:t>
      </w:r>
      <w:r w:rsidRPr="00FF588E">
        <w:rPr>
          <w:rFonts w:eastAsia="Times New Roman"/>
          <w:i/>
          <w:iCs/>
          <w:color w:val="595959"/>
          <w:lang w:val="en-US" w:eastAsia="en-US"/>
        </w:rPr>
        <w:t>wasn’t</w:t>
      </w:r>
      <w:r w:rsidRPr="00FF588E">
        <w:rPr>
          <w:rFonts w:eastAsia="Times New Roman"/>
          <w:color w:val="595959"/>
          <w:lang w:val="en-US" w:eastAsia="en-US"/>
        </w:rPr>
        <w:t xml:space="preserve"> __________, such as a family member, friend, co-worker, or superior at work. What did __________ have to say at that time?</w:t>
      </w:r>
    </w:p>
    <w:p w14:paraId="18D5CD33" w14:textId="77777777" w:rsidR="00FF588E" w:rsidRDefault="00FF588E" w:rsidP="00FF588E">
      <w:pPr>
        <w:spacing w:after="240"/>
        <w:rPr>
          <w:rFonts w:ascii="Times New Roman" w:eastAsia="Times New Roman" w:hAnsi="Times New Roman" w:cs="Times New Roman"/>
          <w:color w:val="auto"/>
          <w:lang w:val="en-US" w:eastAsia="en-US"/>
        </w:rPr>
      </w:pPr>
      <w:r w:rsidRPr="00FF588E">
        <w:rPr>
          <w:rFonts w:ascii="Times New Roman" w:eastAsia="Times New Roman" w:hAnsi="Times New Roman" w:cs="Times New Roman"/>
          <w:color w:val="auto"/>
          <w:lang w:val="en-US" w:eastAsia="en-US"/>
        </w:rPr>
        <w:br/>
      </w:r>
    </w:p>
    <w:p w14:paraId="133C3B57" w14:textId="77777777" w:rsidR="00FF588E" w:rsidRPr="00FF588E" w:rsidRDefault="00FF588E" w:rsidP="00FF588E">
      <w:pPr>
        <w:spacing w:after="240"/>
        <w:rPr>
          <w:rFonts w:ascii="Times New Roman" w:eastAsia="Times New Roman" w:hAnsi="Times New Roman" w:cs="Times New Roman"/>
          <w:color w:val="auto"/>
          <w:lang w:val="en-US" w:eastAsia="en-US"/>
        </w:rPr>
      </w:pPr>
    </w:p>
    <w:p w14:paraId="5D2DCDB4" w14:textId="77777777" w:rsidR="00FF588E" w:rsidRPr="00FF588E" w:rsidRDefault="00FF588E" w:rsidP="00FF588E">
      <w:pPr>
        <w:rPr>
          <w:rFonts w:ascii="Times New Roman" w:eastAsia="Times New Roman" w:hAnsi="Times New Roman" w:cs="Times New Roman"/>
          <w:color w:val="auto"/>
          <w:lang w:val="en-US" w:eastAsia="en-US"/>
        </w:rPr>
      </w:pPr>
      <w:r w:rsidRPr="00FF588E">
        <w:rPr>
          <w:rFonts w:eastAsia="Times New Roman"/>
          <w:color w:val="595959"/>
          <w:lang w:val="en-US" w:eastAsia="en-US"/>
        </w:rPr>
        <w:t>Why __________ say those things? What kind of needs were going unfulfilled, or what were you feeling at the time?</w:t>
      </w:r>
    </w:p>
    <w:p w14:paraId="41396ABA" w14:textId="77777777" w:rsidR="00FF588E" w:rsidRDefault="00FF588E" w:rsidP="00FF588E">
      <w:pPr>
        <w:spacing w:after="240"/>
        <w:rPr>
          <w:rFonts w:ascii="Times New Roman" w:eastAsia="Times New Roman" w:hAnsi="Times New Roman" w:cs="Times New Roman"/>
          <w:color w:val="auto"/>
          <w:lang w:val="en-US" w:eastAsia="en-US"/>
        </w:rPr>
      </w:pPr>
      <w:r w:rsidRPr="00FF588E">
        <w:rPr>
          <w:rFonts w:ascii="Times New Roman" w:eastAsia="Times New Roman" w:hAnsi="Times New Roman" w:cs="Times New Roman"/>
          <w:color w:val="auto"/>
          <w:lang w:val="en-US" w:eastAsia="en-US"/>
        </w:rPr>
        <w:br/>
      </w:r>
    </w:p>
    <w:p w14:paraId="5FE5EA0B" w14:textId="77777777" w:rsidR="00FF588E" w:rsidRPr="00FF588E" w:rsidRDefault="00FF588E" w:rsidP="00FF588E">
      <w:pPr>
        <w:spacing w:after="240"/>
        <w:rPr>
          <w:rFonts w:ascii="Times New Roman" w:eastAsia="Times New Roman" w:hAnsi="Times New Roman" w:cs="Times New Roman"/>
          <w:color w:val="auto"/>
          <w:lang w:val="en-US" w:eastAsia="en-US"/>
        </w:rPr>
      </w:pPr>
    </w:p>
    <w:p w14:paraId="52C03078" w14:textId="77777777" w:rsidR="00FF588E" w:rsidRPr="00FF588E" w:rsidRDefault="00FF588E" w:rsidP="00FF588E">
      <w:pPr>
        <w:rPr>
          <w:rFonts w:ascii="Times New Roman" w:eastAsia="Times New Roman" w:hAnsi="Times New Roman" w:cs="Times New Roman"/>
          <w:color w:val="auto"/>
          <w:lang w:val="en-US" w:eastAsia="en-US"/>
        </w:rPr>
      </w:pPr>
      <w:r w:rsidRPr="00FF588E">
        <w:rPr>
          <w:rFonts w:eastAsia="Times New Roman"/>
          <w:color w:val="595959"/>
          <w:lang w:val="en-US" w:eastAsia="en-US"/>
        </w:rPr>
        <w:t>Now think of a time when you made a mistake and __________ started to berate you for it. What unfulfilled needs did you have? What emotions were you feeling?</w:t>
      </w:r>
    </w:p>
    <w:p w14:paraId="32104FB3" w14:textId="12509D7D" w:rsidR="00FF588E" w:rsidRPr="00FF588E" w:rsidRDefault="00FF588E" w:rsidP="00FF588E">
      <w:pPr>
        <w:spacing w:after="240"/>
        <w:rPr>
          <w:rFonts w:ascii="Times New Roman" w:eastAsia="Times New Roman" w:hAnsi="Times New Roman" w:cs="Times New Roman"/>
          <w:color w:val="auto"/>
          <w:lang w:val="en-US" w:eastAsia="en-US"/>
        </w:rPr>
      </w:pPr>
      <w:r w:rsidRPr="00FF588E">
        <w:rPr>
          <w:rFonts w:ascii="Times New Roman" w:eastAsia="Times New Roman" w:hAnsi="Times New Roman" w:cs="Times New Roman"/>
          <w:color w:val="auto"/>
          <w:lang w:val="en-US" w:eastAsia="en-US"/>
        </w:rPr>
        <w:br/>
      </w:r>
      <w:r w:rsidRPr="00FF588E">
        <w:rPr>
          <w:rFonts w:ascii="Times New Roman" w:eastAsia="Times New Roman" w:hAnsi="Times New Roman" w:cs="Times New Roman"/>
          <w:color w:val="auto"/>
          <w:lang w:val="en-US" w:eastAsia="en-US"/>
        </w:rPr>
        <w:br/>
      </w:r>
    </w:p>
    <w:p w14:paraId="36CE5348" w14:textId="77777777" w:rsidR="00FF588E" w:rsidRPr="00FF588E" w:rsidRDefault="00FF588E" w:rsidP="00FF588E">
      <w:pPr>
        <w:rPr>
          <w:rFonts w:ascii="Times New Roman" w:eastAsia="Times New Roman" w:hAnsi="Times New Roman" w:cs="Times New Roman"/>
          <w:color w:val="auto"/>
          <w:lang w:val="en-US" w:eastAsia="en-US"/>
        </w:rPr>
      </w:pPr>
      <w:r w:rsidRPr="00FF588E">
        <w:rPr>
          <w:rFonts w:eastAsia="Times New Roman"/>
          <w:color w:val="595959"/>
          <w:lang w:val="en-US" w:eastAsia="en-US"/>
        </w:rPr>
        <w:t>Once you’ve understood why __________ acts the way they do, write a short letter to them. Thank __________ for what they say — it’s usually well-intentioned, even if it’s not the best way to communicate.</w:t>
      </w:r>
    </w:p>
    <w:p w14:paraId="337A2295" w14:textId="77E2E1F9" w:rsidR="00610EBA" w:rsidRDefault="00610EBA" w:rsidP="00E50FDB">
      <w:pPr>
        <w:rPr>
          <w:bCs/>
          <w:lang w:val="en-PH"/>
        </w:rPr>
      </w:pPr>
    </w:p>
    <w:p w14:paraId="3BE1D792" w14:textId="77777777" w:rsidR="00FF588E" w:rsidRPr="00E50FDB" w:rsidRDefault="00FF588E" w:rsidP="00E50FDB">
      <w:pPr>
        <w:rPr>
          <w:bCs/>
          <w:lang w:val="en-PH"/>
        </w:rPr>
      </w:pPr>
    </w:p>
    <w:p w14:paraId="43D03873" w14:textId="0B86376A" w:rsidR="00610EBA" w:rsidRDefault="00610EBA" w:rsidP="00610EBA">
      <w:pPr>
        <w:rPr>
          <w:b/>
          <w:bCs/>
          <w:lang w:val="en-PH"/>
        </w:rPr>
      </w:pPr>
      <w:r>
        <w:rPr>
          <w:noProof/>
        </w:rPr>
        <mc:AlternateContent>
          <mc:Choice Requires="wps">
            <w:drawing>
              <wp:anchor distT="0" distB="0" distL="114300" distR="114300" simplePos="0" relativeHeight="251726848" behindDoc="0" locked="0" layoutInCell="1" hidden="0" allowOverlap="1" wp14:anchorId="2D1B88D3" wp14:editId="4199A1AF">
                <wp:simplePos x="0" y="0"/>
                <wp:positionH relativeFrom="column">
                  <wp:posOffset>-425450</wp:posOffset>
                </wp:positionH>
                <wp:positionV relativeFrom="paragraph">
                  <wp:posOffset>900993</wp:posOffset>
                </wp:positionV>
                <wp:extent cx="2476500" cy="262890"/>
                <wp:effectExtent l="0" t="0" r="0" b="3810"/>
                <wp:wrapNone/>
                <wp:docPr id="1632835462" name="Rectangle 1632835462"/>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76D3FD21" w14:textId="136C3A88" w:rsidR="005072AA" w:rsidRPr="00643F40" w:rsidRDefault="005072AA" w:rsidP="005072AA">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1B88D3" id="Rectangle 1632835462" o:spid="_x0000_s1034" style="position:absolute;margin-left:-33.5pt;margin-top:70.95pt;width:195pt;height:20.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zUsgEAAFU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" filled="f" stroked="f">
                <v:textbox inset="2.53958mm,1.2694mm,2.53958mm,1.2694mm">
                  <w:txbxContent>
                    <w:p w14:paraId="76D3FD21" w14:textId="136C3A88" w:rsidR="005072AA" w:rsidRPr="00643F40" w:rsidRDefault="005072AA" w:rsidP="005072AA">
                      <w:pPr>
                        <w:textDirection w:val="btLr"/>
                        <w:rPr>
                          <w:b/>
                          <w:bCs/>
                          <w:lang w:val="en-PH"/>
                        </w:rPr>
                      </w:pPr>
                      <w:r>
                        <w:rPr>
                          <w:b/>
                          <w:bCs/>
                          <w:color w:val="FFFFFF"/>
                          <w:sz w:val="18"/>
                          <w:lang w:val="en-PH"/>
                        </w:rPr>
                        <w:t>3</w:t>
                      </w:r>
                    </w:p>
                  </w:txbxContent>
                </v:textbox>
              </v:rect>
            </w:pict>
          </mc:Fallback>
        </mc:AlternateContent>
      </w:r>
    </w:p>
    <w:p w14:paraId="05210C24" w14:textId="3DDC7FC8" w:rsidR="00610EBA" w:rsidRPr="00610EBA" w:rsidRDefault="00610EBA" w:rsidP="00610EBA">
      <w:pPr>
        <w:rPr>
          <w:bCs/>
          <w:lang w:val="en-PH"/>
        </w:rPr>
      </w:pPr>
    </w:p>
    <w:p w14:paraId="542D17B0" w14:textId="77777777" w:rsidR="00FF588E" w:rsidRPr="00FF588E" w:rsidRDefault="00FF588E" w:rsidP="00FF588E">
      <w:pPr>
        <w:rPr>
          <w:rFonts w:ascii="Times New Roman" w:eastAsia="Times New Roman" w:hAnsi="Times New Roman" w:cs="Times New Roman"/>
          <w:color w:val="auto"/>
          <w:lang w:val="en-US" w:eastAsia="en-US"/>
        </w:rPr>
      </w:pPr>
      <w:r w:rsidRPr="00FF588E">
        <w:rPr>
          <w:rFonts w:eastAsia="Times New Roman"/>
          <w:color w:val="595959"/>
          <w:lang w:val="en-US" w:eastAsia="en-US"/>
        </w:rPr>
        <w:t>Remember: you’re still the boss when it comes to yourself. You’ve expressed your gratitude to __________. Now tell them to eff off! That might sound silly to do, but it can help establish a boundary between what __________ is allowed to affect and do when it comes to your life.</w:t>
      </w:r>
    </w:p>
    <w:p w14:paraId="60F2A70F" w14:textId="77777777" w:rsidR="00FF588E" w:rsidRPr="00FF588E" w:rsidRDefault="00FF588E" w:rsidP="00FF588E">
      <w:pPr>
        <w:spacing w:after="240"/>
        <w:rPr>
          <w:rFonts w:ascii="Times New Roman" w:eastAsia="Times New Roman" w:hAnsi="Times New Roman" w:cs="Times New Roman"/>
          <w:color w:val="auto"/>
          <w:lang w:val="en-US" w:eastAsia="en-US"/>
        </w:rPr>
      </w:pPr>
    </w:p>
    <w:p w14:paraId="57FFC868" w14:textId="77777777" w:rsidR="00FF588E" w:rsidRPr="00FF588E" w:rsidRDefault="00FF588E" w:rsidP="00FF588E">
      <w:pPr>
        <w:rPr>
          <w:rFonts w:ascii="Times New Roman" w:eastAsia="Times New Roman" w:hAnsi="Times New Roman" w:cs="Times New Roman"/>
          <w:color w:val="auto"/>
          <w:lang w:val="en-US" w:eastAsia="en-US"/>
        </w:rPr>
      </w:pPr>
      <w:r w:rsidRPr="00FF588E">
        <w:rPr>
          <w:rFonts w:eastAsia="Times New Roman"/>
          <w:color w:val="595959"/>
          <w:lang w:val="en-US" w:eastAsia="en-US"/>
        </w:rPr>
        <w:t>As an ongoing exercise, whenever __________ starts getting loud, remember that there’s a boundary between you and them. And remember: they’re just trying to call your attention to a need you have, or an emotion you’re feeling.</w:t>
      </w:r>
    </w:p>
    <w:p w14:paraId="231CA203" w14:textId="5B4E5EE0" w:rsidR="00092AB1" w:rsidRPr="00092AB1" w:rsidRDefault="00092AB1" w:rsidP="00092AB1">
      <w:pPr>
        <w:rPr>
          <w:bCs/>
          <w:lang w:val="en-PH"/>
        </w:rPr>
      </w:pPr>
    </w:p>
    <w:p w14:paraId="4DA306BF" w14:textId="77777777" w:rsidR="00F80626" w:rsidRDefault="00F80626" w:rsidP="00F80626">
      <w:pPr>
        <w:jc w:val="both"/>
        <w:rPr>
          <w:b/>
          <w:bCs/>
          <w:lang w:val="en-PH"/>
        </w:rPr>
      </w:pPr>
    </w:p>
    <w:p w14:paraId="0246BA69" w14:textId="049F48A1" w:rsidR="00F80626" w:rsidRPr="00EA7DE2" w:rsidRDefault="00F80626" w:rsidP="00F80626">
      <w:pPr>
        <w:jc w:val="both"/>
        <w:rPr>
          <w:b/>
          <w:bCs/>
          <w:lang w:val="en-PH"/>
        </w:rPr>
      </w:pPr>
    </w:p>
    <w:p w14:paraId="3AE38E98" w14:textId="2FBF821E" w:rsidR="00716036" w:rsidRDefault="00F80626">
      <w:r>
        <w:rPr>
          <w:noProof/>
        </w:rPr>
        <mc:AlternateContent>
          <mc:Choice Requires="wps">
            <w:drawing>
              <wp:anchor distT="0" distB="0" distL="114300" distR="114300" simplePos="0" relativeHeight="251663360" behindDoc="0" locked="0" layoutInCell="1" hidden="0" allowOverlap="1" wp14:anchorId="4F722521" wp14:editId="60EF8313">
                <wp:simplePos x="0" y="0"/>
                <wp:positionH relativeFrom="margin">
                  <wp:align>left</wp:align>
                </wp:positionH>
                <wp:positionV relativeFrom="paragraph">
                  <wp:posOffset>95250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4"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5"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6"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5" style="position:absolute;margin-left:0;margin-top:7.5pt;width:475.75pt;height:124.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7"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8"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9" w:history="1">
                        <w:r w:rsidRPr="000F4343">
                          <w:rPr>
                            <w:rStyle w:val="Hyperlink"/>
                            <w:i/>
                            <w:color w:val="0E9C90"/>
                          </w:rPr>
                          <w:t>www.shapestoolkit.com</w:t>
                        </w:r>
                      </w:hyperlink>
                      <w:r w:rsidR="000F4343">
                        <w:rPr>
                          <w:i/>
                          <w:color w:val="0E9C90"/>
                          <w:u w:val="single"/>
                        </w:rPr>
                        <w:t>.</w:t>
                      </w:r>
                    </w:p>
                  </w:txbxContent>
                </v:textbox>
                <w10:wrap anchorx="margin"/>
              </v:rect>
            </w:pict>
          </mc:Fallback>
        </mc:AlternateContent>
      </w:r>
    </w:p>
    <w:p w14:paraId="46E2345C" w14:textId="4F23B5DD" w:rsidR="00716036" w:rsidRDefault="00716036"/>
    <w:p w14:paraId="6EFF90C6" w14:textId="49434BC9" w:rsidR="00716036" w:rsidRDefault="00716036"/>
    <w:p w14:paraId="5D61F696" w14:textId="04DBE67D" w:rsidR="00716036" w:rsidRDefault="00716036"/>
    <w:p w14:paraId="65EEE187" w14:textId="1BA21E3D" w:rsidR="00716036" w:rsidRPr="00783374" w:rsidRDefault="00610EBA">
      <w:pPr>
        <w:spacing w:line="276" w:lineRule="auto"/>
        <w:rPr>
          <w:rFonts w:ascii="Playfair Display" w:eastAsia="Playfair Display" w:hAnsi="Playfair Display" w:cs="Playfair Display"/>
          <w:color w:val="7F7F7F"/>
        </w:rPr>
      </w:pPr>
      <w:r>
        <w:rPr>
          <w:noProof/>
        </w:rPr>
        <mc:AlternateContent>
          <mc:Choice Requires="wps">
            <w:drawing>
              <wp:anchor distT="0" distB="0" distL="114300" distR="114300" simplePos="0" relativeHeight="251770880" behindDoc="0" locked="0" layoutInCell="1" hidden="0" allowOverlap="1" wp14:anchorId="356ECD5F" wp14:editId="275AE312">
                <wp:simplePos x="0" y="0"/>
                <wp:positionH relativeFrom="column">
                  <wp:posOffset>-433705</wp:posOffset>
                </wp:positionH>
                <wp:positionV relativeFrom="paragraph">
                  <wp:posOffset>4258994</wp:posOffset>
                </wp:positionV>
                <wp:extent cx="2476500" cy="262890"/>
                <wp:effectExtent l="0" t="0" r="0" b="3810"/>
                <wp:wrapNone/>
                <wp:docPr id="1462811909" name="Rectangle 1462811909"/>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17EDDF74" w14:textId="18409729" w:rsidR="00610EBA" w:rsidRPr="00643F40" w:rsidRDefault="00FF588E" w:rsidP="00610EB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6ECD5F" id="Rectangle 1462811909" o:spid="_x0000_s1036" style="position:absolute;margin-left:-34.15pt;margin-top:335.35pt;width:195pt;height:20.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" filled="f" stroked="f">
                <v:textbox inset="2.53958mm,1.2694mm,2.53958mm,1.2694mm">
                  <w:txbxContent>
                    <w:p w14:paraId="17EDDF74" w14:textId="18409729" w:rsidR="00610EBA" w:rsidRPr="00643F40" w:rsidRDefault="00FF588E" w:rsidP="00610EBA">
                      <w:pPr>
                        <w:textDirection w:val="btLr"/>
                        <w:rPr>
                          <w:b/>
                          <w:bCs/>
                          <w:lang w:val="en-PH"/>
                        </w:rPr>
                      </w:pPr>
                      <w:r>
                        <w:rPr>
                          <w:b/>
                          <w:bCs/>
                          <w:color w:val="FFFFFF"/>
                          <w:sz w:val="18"/>
                          <w:lang w:val="en-PH"/>
                        </w:rPr>
                        <w:t>4</w:t>
                      </w:r>
                    </w:p>
                  </w:txbxContent>
                </v:textbox>
              </v:rect>
            </w:pict>
          </mc:Fallback>
        </mc:AlternateContent>
      </w:r>
      <w:r w:rsidR="00092AB1">
        <w:rPr>
          <w:noProof/>
        </w:rPr>
        <mc:AlternateContent>
          <mc:Choice Requires="wps">
            <w:drawing>
              <wp:anchor distT="0" distB="0" distL="114300" distR="114300" simplePos="0" relativeHeight="251768832" behindDoc="0" locked="0" layoutInCell="1" hidden="0" allowOverlap="1" wp14:anchorId="2F2F70A9" wp14:editId="754165FF">
                <wp:simplePos x="0" y="0"/>
                <wp:positionH relativeFrom="column">
                  <wp:posOffset>-431800</wp:posOffset>
                </wp:positionH>
                <wp:positionV relativeFrom="paragraph">
                  <wp:posOffset>2844800</wp:posOffset>
                </wp:positionV>
                <wp:extent cx="2476500" cy="262890"/>
                <wp:effectExtent l="0" t="0" r="0" b="3810"/>
                <wp:wrapNone/>
                <wp:docPr id="712460421" name="Rectangle 712460421"/>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2B4E6732" w14:textId="46849995" w:rsidR="00092AB1" w:rsidRPr="00643F40" w:rsidRDefault="00092AB1" w:rsidP="00092AB1">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2F70A9" id="Rectangle 712460421" o:spid="_x0000_s1037" style="position:absolute;margin-left:-34pt;margin-top:224pt;width:195pt;height:20.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" filled="f" stroked="f">
                <v:textbox inset="2.53958mm,1.2694mm,2.53958mm,1.2694mm">
                  <w:txbxContent>
                    <w:p w14:paraId="2B4E6732" w14:textId="46849995" w:rsidR="00092AB1" w:rsidRPr="00643F40" w:rsidRDefault="00092AB1" w:rsidP="00092AB1">
                      <w:pPr>
                        <w:textDirection w:val="btLr"/>
                        <w:rPr>
                          <w:b/>
                          <w:bCs/>
                          <w:lang w:val="en-PH"/>
                        </w:rPr>
                      </w:pPr>
                      <w:r>
                        <w:rPr>
                          <w:b/>
                          <w:bCs/>
                          <w:color w:val="FFFFFF"/>
                          <w:sz w:val="18"/>
                          <w:lang w:val="en-PH"/>
                        </w:rPr>
                        <w:t>7</w:t>
                      </w:r>
                    </w:p>
                  </w:txbxContent>
                </v:textbox>
              </v:rect>
            </w:pict>
          </mc:Fallback>
        </mc:AlternateContent>
      </w:r>
      <w:r w:rsidR="00F80626">
        <w:rPr>
          <w:noProof/>
        </w:rPr>
        <mc:AlternateContent>
          <mc:Choice Requires="wps">
            <w:drawing>
              <wp:anchor distT="45720" distB="45720" distL="114300" distR="114300" simplePos="0" relativeHeight="251688960" behindDoc="0" locked="0" layoutInCell="1" allowOverlap="1" wp14:anchorId="2F0B9DD3" wp14:editId="3A4221CC">
                <wp:simplePos x="0" y="0"/>
                <wp:positionH relativeFrom="column">
                  <wp:posOffset>-436245</wp:posOffset>
                </wp:positionH>
                <wp:positionV relativeFrom="paragraph">
                  <wp:posOffset>5732780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38" type="#_x0000_t202" style="position:absolute;margin-left:-34.35pt;margin-top:451.4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5o/wEAANY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" filled="f" stroked="f">
                <v:textbox style="mso-fit-shape-to-text:t">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v:textbox>
              </v:shape>
            </w:pict>
          </mc:Fallback>
        </mc:AlternateContent>
      </w:r>
      <w:r w:rsidR="003532DB">
        <w:rPr>
          <w:noProof/>
        </w:rPr>
        <mc:AlternateContent>
          <mc:Choice Requires="wps">
            <w:drawing>
              <wp:anchor distT="0" distB="0" distL="114300" distR="114300" simplePos="0" relativeHeight="251728896" behindDoc="0" locked="0" layoutInCell="1" hidden="0" allowOverlap="1" wp14:anchorId="6C222A7C" wp14:editId="1726807F">
                <wp:simplePos x="0" y="0"/>
                <wp:positionH relativeFrom="column">
                  <wp:posOffset>-439420</wp:posOffset>
                </wp:positionH>
                <wp:positionV relativeFrom="paragraph">
                  <wp:posOffset>7050405</wp:posOffset>
                </wp:positionV>
                <wp:extent cx="2476500" cy="263347"/>
                <wp:effectExtent l="0" t="0" r="0" b="3810"/>
                <wp:wrapNone/>
                <wp:docPr id="1150277270" name="Rectangle 115027727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3BA8C5F" w14:textId="6D11EBA4" w:rsidR="00C504DA" w:rsidRPr="00643F40" w:rsidRDefault="00783374" w:rsidP="00C504D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222A7C" id="Rectangle 1150277270" o:spid="_x0000_s1039" style="position:absolute;margin-left:-34.6pt;margin-top:555.15pt;width:195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" filled="f" stroked="f">
                <v:textbox inset="2.53958mm,1.2694mm,2.53958mm,1.2694mm">
                  <w:txbxContent>
                    <w:p w14:paraId="33BA8C5F" w14:textId="6D11EBA4" w:rsidR="00C504DA" w:rsidRPr="00643F40" w:rsidRDefault="00783374" w:rsidP="00C504DA">
                      <w:pPr>
                        <w:textDirection w:val="btLr"/>
                        <w:rPr>
                          <w:b/>
                          <w:bCs/>
                          <w:lang w:val="en-PH"/>
                        </w:rPr>
                      </w:pPr>
                      <w:r>
                        <w:rPr>
                          <w:b/>
                          <w:bCs/>
                          <w:color w:val="FFFFFF"/>
                          <w:sz w:val="18"/>
                          <w:lang w:val="en-PH"/>
                        </w:rPr>
                        <w:t>4</w:t>
                      </w:r>
                    </w:p>
                  </w:txbxContent>
                </v:textbox>
              </v:rect>
            </w:pict>
          </mc:Fallback>
        </mc:AlternateContent>
      </w:r>
      <w:r w:rsidR="001657A2">
        <w:rPr>
          <w:noProof/>
        </w:rPr>
        <mc:AlternateContent>
          <mc:Choice Requires="wps">
            <w:drawing>
              <wp:anchor distT="0" distB="0" distL="114300" distR="114300" simplePos="0" relativeHeight="251716608" behindDoc="0" locked="0" layoutInCell="1" hidden="0" allowOverlap="1" wp14:anchorId="24A6718B" wp14:editId="3CD70291">
                <wp:simplePos x="0" y="0"/>
                <wp:positionH relativeFrom="column">
                  <wp:posOffset>-433070</wp:posOffset>
                </wp:positionH>
                <wp:positionV relativeFrom="paragraph">
                  <wp:posOffset>5050790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076A854E" w:rsidR="00BE3B53" w:rsidRPr="00643F40" w:rsidRDefault="001657A2" w:rsidP="00BE3B53">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40" style="position:absolute;margin-left:-34.1pt;margin-top:397.7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cY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" filled="f" stroked="f">
                <v:textbox inset="2.53958mm,1.2694mm,2.53958mm,1.2694mm">
                  <w:txbxContent>
                    <w:p w14:paraId="062987DE" w14:textId="076A854E" w:rsidR="00BE3B53" w:rsidRPr="00643F40" w:rsidRDefault="001657A2" w:rsidP="00BE3B53">
                      <w:pPr>
                        <w:textDirection w:val="btLr"/>
                        <w:rPr>
                          <w:b/>
                          <w:bCs/>
                          <w:lang w:val="en-PH"/>
                        </w:rPr>
                      </w:pPr>
                      <w:r>
                        <w:rPr>
                          <w:b/>
                          <w:bCs/>
                          <w:color w:val="FFFFFF"/>
                          <w:sz w:val="18"/>
                          <w:lang w:val="en-PH"/>
                        </w:rPr>
                        <w:t>4</w:t>
                      </w:r>
                    </w:p>
                  </w:txbxContent>
                </v:textbox>
              </v:rect>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1"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BS88cL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rsidRPr="00783374">
      <w:headerReference w:type="even" r:id="rId30"/>
      <w:headerReference w:type="default" r:id="rId31"/>
      <w:footerReference w:type="even" r:id="rId32"/>
      <w:footerReference w:type="default" r:id="rId33"/>
      <w:headerReference w:type="first" r:id="rId34"/>
      <w:footerReference w:type="first" r:id="rId35"/>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0F02" w14:textId="77777777" w:rsidR="00F54DD3" w:rsidRDefault="00F54DD3">
      <w:pPr>
        <w:spacing w:line="240" w:lineRule="auto"/>
      </w:pPr>
      <w:r>
        <w:separator/>
      </w:r>
    </w:p>
  </w:endnote>
  <w:endnote w:type="continuationSeparator" w:id="0">
    <w:p w14:paraId="6A94A423" w14:textId="77777777" w:rsidR="00F54DD3" w:rsidRDefault="00F54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Times New Roman"/>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2"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3"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4"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5"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6"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7"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8"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49"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0"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1"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2"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3"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5"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6"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7"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8"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59"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0"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1"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7974" w14:textId="77777777" w:rsidR="00F54DD3" w:rsidRDefault="00F54DD3">
      <w:pPr>
        <w:spacing w:line="240" w:lineRule="auto"/>
      </w:pPr>
      <w:r>
        <w:separator/>
      </w:r>
    </w:p>
  </w:footnote>
  <w:footnote w:type="continuationSeparator" w:id="0">
    <w:p w14:paraId="3B24F080" w14:textId="77777777" w:rsidR="00F54DD3" w:rsidRDefault="00F54D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4"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37FC7"/>
    <w:multiLevelType w:val="hybridMultilevel"/>
    <w:tmpl w:val="859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7"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9" w15:restartNumberingAfterBreak="0">
    <w:nsid w:val="28910ECB"/>
    <w:multiLevelType w:val="hybridMultilevel"/>
    <w:tmpl w:val="ED128680"/>
    <w:lvl w:ilvl="0" w:tplc="4A7CF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93DDE"/>
    <w:multiLevelType w:val="hybridMultilevel"/>
    <w:tmpl w:val="E40C48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F262847"/>
    <w:multiLevelType w:val="hybridMultilevel"/>
    <w:tmpl w:val="B0B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048552">
    <w:abstractNumId w:val="20"/>
  </w:num>
  <w:num w:numId="2" w16cid:durableId="820081981">
    <w:abstractNumId w:val="26"/>
  </w:num>
  <w:num w:numId="3" w16cid:durableId="909655326">
    <w:abstractNumId w:val="22"/>
  </w:num>
  <w:num w:numId="4" w16cid:durableId="1117217628">
    <w:abstractNumId w:val="3"/>
  </w:num>
  <w:num w:numId="5" w16cid:durableId="1121730958">
    <w:abstractNumId w:val="1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4"/>
  </w:num>
  <w:num w:numId="7" w16cid:durableId="1278372946">
    <w:abstractNumId w:val="13"/>
  </w:num>
  <w:num w:numId="8" w16cid:durableId="42877549">
    <w:abstractNumId w:val="25"/>
  </w:num>
  <w:num w:numId="9" w16cid:durableId="140005303">
    <w:abstractNumId w:val="14"/>
  </w:num>
  <w:num w:numId="10" w16cid:durableId="1471825495">
    <w:abstractNumId w:val="16"/>
  </w:num>
  <w:num w:numId="11" w16cid:durableId="934903086">
    <w:abstractNumId w:val="1"/>
  </w:num>
  <w:num w:numId="12" w16cid:durableId="1636520949">
    <w:abstractNumId w:val="17"/>
  </w:num>
  <w:num w:numId="13" w16cid:durableId="2134664517">
    <w:abstractNumId w:val="23"/>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21"/>
    <w:lvlOverride w:ilvl="0">
      <w:lvl w:ilvl="0">
        <w:numFmt w:val="decimal"/>
        <w:lvlText w:val="%1."/>
        <w:lvlJc w:val="left"/>
      </w:lvl>
    </w:lvlOverride>
  </w:num>
  <w:num w:numId="16" w16cid:durableId="939678757">
    <w:abstractNumId w:val="15"/>
    <w:lvlOverride w:ilvl="0">
      <w:lvl w:ilvl="0">
        <w:numFmt w:val="decimal"/>
        <w:lvlText w:val="%1."/>
        <w:lvlJc w:val="left"/>
      </w:lvl>
    </w:lvlOverride>
  </w:num>
  <w:num w:numId="17" w16cid:durableId="19162006">
    <w:abstractNumId w:val="18"/>
  </w:num>
  <w:num w:numId="18" w16cid:durableId="378895922">
    <w:abstractNumId w:val="12"/>
  </w:num>
  <w:num w:numId="19" w16cid:durableId="523134047">
    <w:abstractNumId w:val="7"/>
  </w:num>
  <w:num w:numId="20" w16cid:durableId="304630264">
    <w:abstractNumId w:val="19"/>
  </w:num>
  <w:num w:numId="21" w16cid:durableId="178277579">
    <w:abstractNumId w:val="24"/>
  </w:num>
  <w:num w:numId="22" w16cid:durableId="1340082041">
    <w:abstractNumId w:val="5"/>
  </w:num>
  <w:num w:numId="23" w16cid:durableId="1371145682">
    <w:abstractNumId w:val="8"/>
  </w:num>
  <w:num w:numId="24" w16cid:durableId="46075179">
    <w:abstractNumId w:val="6"/>
  </w:num>
  <w:num w:numId="25" w16cid:durableId="938416824">
    <w:abstractNumId w:val="9"/>
  </w:num>
  <w:num w:numId="26" w16cid:durableId="897016339">
    <w:abstractNumId w:val="10"/>
  </w:num>
  <w:num w:numId="27" w16cid:durableId="1395469984">
    <w:abstractNumId w:val="27"/>
  </w:num>
  <w:num w:numId="28" w16cid:durableId="8721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440BF"/>
    <w:rsid w:val="00092AB1"/>
    <w:rsid w:val="000A18E1"/>
    <w:rsid w:val="000C1D68"/>
    <w:rsid w:val="000F4343"/>
    <w:rsid w:val="0010057F"/>
    <w:rsid w:val="00117451"/>
    <w:rsid w:val="001657A2"/>
    <w:rsid w:val="001851F5"/>
    <w:rsid w:val="001C5210"/>
    <w:rsid w:val="001D5B14"/>
    <w:rsid w:val="00287FBF"/>
    <w:rsid w:val="002B49C2"/>
    <w:rsid w:val="002B7C28"/>
    <w:rsid w:val="002D645E"/>
    <w:rsid w:val="00301ABD"/>
    <w:rsid w:val="0031077D"/>
    <w:rsid w:val="00323C26"/>
    <w:rsid w:val="0034432E"/>
    <w:rsid w:val="0034594E"/>
    <w:rsid w:val="003532DB"/>
    <w:rsid w:val="00356981"/>
    <w:rsid w:val="00366282"/>
    <w:rsid w:val="003931B6"/>
    <w:rsid w:val="003B6753"/>
    <w:rsid w:val="003D0124"/>
    <w:rsid w:val="003D4A6F"/>
    <w:rsid w:val="003D7E0F"/>
    <w:rsid w:val="0040436C"/>
    <w:rsid w:val="0041587B"/>
    <w:rsid w:val="00454C7B"/>
    <w:rsid w:val="004773A7"/>
    <w:rsid w:val="00484D58"/>
    <w:rsid w:val="004D321B"/>
    <w:rsid w:val="005072AA"/>
    <w:rsid w:val="00555959"/>
    <w:rsid w:val="00560041"/>
    <w:rsid w:val="00566657"/>
    <w:rsid w:val="00566C4F"/>
    <w:rsid w:val="005C36D9"/>
    <w:rsid w:val="005D41A6"/>
    <w:rsid w:val="00610EBA"/>
    <w:rsid w:val="006247E8"/>
    <w:rsid w:val="00643F40"/>
    <w:rsid w:val="00683CA9"/>
    <w:rsid w:val="006968DA"/>
    <w:rsid w:val="006D0F54"/>
    <w:rsid w:val="006F7306"/>
    <w:rsid w:val="00716036"/>
    <w:rsid w:val="0078167F"/>
    <w:rsid w:val="00783374"/>
    <w:rsid w:val="00861390"/>
    <w:rsid w:val="00871F39"/>
    <w:rsid w:val="008D4038"/>
    <w:rsid w:val="008F1221"/>
    <w:rsid w:val="009029AB"/>
    <w:rsid w:val="00923826"/>
    <w:rsid w:val="00977A93"/>
    <w:rsid w:val="009B69F8"/>
    <w:rsid w:val="009F018E"/>
    <w:rsid w:val="00A0594C"/>
    <w:rsid w:val="00A55379"/>
    <w:rsid w:val="00A80325"/>
    <w:rsid w:val="00AA2BFA"/>
    <w:rsid w:val="00AD3C99"/>
    <w:rsid w:val="00AE7B36"/>
    <w:rsid w:val="00B41C0C"/>
    <w:rsid w:val="00B762AD"/>
    <w:rsid w:val="00BA321D"/>
    <w:rsid w:val="00BE3B53"/>
    <w:rsid w:val="00BE6E87"/>
    <w:rsid w:val="00BF0E8D"/>
    <w:rsid w:val="00C13E68"/>
    <w:rsid w:val="00C46B33"/>
    <w:rsid w:val="00C504DA"/>
    <w:rsid w:val="00C623A7"/>
    <w:rsid w:val="00C7494D"/>
    <w:rsid w:val="00CA471E"/>
    <w:rsid w:val="00CA767D"/>
    <w:rsid w:val="00D1045B"/>
    <w:rsid w:val="00D347D0"/>
    <w:rsid w:val="00D364C4"/>
    <w:rsid w:val="00D93FCE"/>
    <w:rsid w:val="00D96EF5"/>
    <w:rsid w:val="00E06CD4"/>
    <w:rsid w:val="00E2702B"/>
    <w:rsid w:val="00E3210F"/>
    <w:rsid w:val="00E32DA8"/>
    <w:rsid w:val="00E50FDB"/>
    <w:rsid w:val="00E6452D"/>
    <w:rsid w:val="00EA4C5D"/>
    <w:rsid w:val="00F17486"/>
    <w:rsid w:val="00F22B88"/>
    <w:rsid w:val="00F24665"/>
    <w:rsid w:val="00F42B67"/>
    <w:rsid w:val="00F505FF"/>
    <w:rsid w:val="00F53258"/>
    <w:rsid w:val="00F54DD3"/>
    <w:rsid w:val="00F80626"/>
    <w:rsid w:val="00FA53A0"/>
    <w:rsid w:val="00FC2CAC"/>
    <w:rsid w:val="00FC3833"/>
    <w:rsid w:val="00FF58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 w:type="character" w:styleId="SubtleEmphasis">
    <w:name w:val="Subtle Emphasis"/>
    <w:basedOn w:val="DefaultParagraphFont"/>
    <w:uiPriority w:val="19"/>
    <w:qFormat/>
    <w:rsid w:val="00783374"/>
    <w:rPr>
      <w:i/>
      <w:iCs/>
      <w:color w:val="808080" w:themeColor="text1" w:themeTint="7F"/>
    </w:rPr>
  </w:style>
  <w:style w:type="character" w:styleId="Emphasis">
    <w:name w:val="Emphasis"/>
    <w:basedOn w:val="DefaultParagraphFont"/>
    <w:uiPriority w:val="20"/>
    <w:qFormat/>
    <w:rsid w:val="00D96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permission-to-thrive" TargetMode="External"/><Relationship Id="rId13" Type="http://schemas.openxmlformats.org/officeDocument/2006/relationships/hyperlink" Target="https://www.linkedin.com/in/dr-rachel-morris/" TargetMode="External"/><Relationship Id="rId18" Type="http://schemas.openxmlformats.org/officeDocument/2006/relationships/hyperlink" Target="https://youarenotafrog.com/resources/" TargetMode="External"/><Relationship Id="rId26" Type="http://schemas.openxmlformats.org/officeDocument/2006/relationships/hyperlink" Target="https://www.shapestoolkit.com/" TargetMode="External"/><Relationship Id="rId3" Type="http://schemas.openxmlformats.org/officeDocument/2006/relationships/styles" Target="styles.xml"/><Relationship Id="rId21" Type="http://schemas.openxmlformats.org/officeDocument/2006/relationships/hyperlink" Target="https://www.linkedin.com/in/dr-rachel-morri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hello@youarenotafrog.com" TargetMode="External"/><Relationship Id="rId17" Type="http://schemas.openxmlformats.org/officeDocument/2006/relationships/hyperlink" Target="https://www.shapestoolkit.com/programmes-and-trainings" TargetMode="External"/><Relationship Id="rId25" Type="http://schemas.openxmlformats.org/officeDocument/2006/relationships/hyperlink" Target="https://www.shapestoolkit.com/permission-to-thriv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hapestoolkit.com/permission-to-thrive" TargetMode="External"/><Relationship Id="rId20" Type="http://schemas.openxmlformats.org/officeDocument/2006/relationships/hyperlink" Target="mailto:hello@youarenotafrog.com" TargetMode="External"/><Relationship Id="rId29" Type="http://schemas.openxmlformats.org/officeDocument/2006/relationships/hyperlink" Target="https://www.shapestoolki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yperlink" Target="https://youarenotafrog.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hapestoolkit.com/thrive-planner" TargetMode="External"/><Relationship Id="rId23" Type="http://schemas.openxmlformats.org/officeDocument/2006/relationships/hyperlink" Target="https://www.shapestoolkit.com/thrive-planner" TargetMode="External"/><Relationship Id="rId28" Type="http://schemas.openxmlformats.org/officeDocument/2006/relationships/hyperlink" Target="https://www.shapestoolkit.com/permission-to-thrive" TargetMode="External"/><Relationship Id="rId36" Type="http://schemas.openxmlformats.org/officeDocument/2006/relationships/fontTable" Target="fontTable.xml"/><Relationship Id="rId10" Type="http://schemas.openxmlformats.org/officeDocument/2006/relationships/hyperlink" Target="https://youarenotafrog.com/resources/" TargetMode="External"/><Relationship Id="rId19" Type="http://schemas.openxmlformats.org/officeDocument/2006/relationships/hyperlink" Target="https://www.facebook.com/groups/221268730230852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hapestoolkit.com/programmes-and-trainings" TargetMode="External"/><Relationship Id="rId14" Type="http://schemas.openxmlformats.org/officeDocument/2006/relationships/hyperlink" Target="https://twitter.com/YouAreNotAFrog1" TargetMode="External"/><Relationship Id="rId22" Type="http://schemas.openxmlformats.org/officeDocument/2006/relationships/hyperlink" Target="https://twitter.com/YouAreNotAFrog1" TargetMode="External"/><Relationship Id="rId27" Type="http://schemas.openxmlformats.org/officeDocument/2006/relationships/hyperlink" Target="https://youarenotafrog.com/"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2023-11-06T23:33:00Z</cp:lastPrinted>
  <dcterms:created xsi:type="dcterms:W3CDTF">2023-11-20T00:38:00Z</dcterms:created>
  <dcterms:modified xsi:type="dcterms:W3CDTF">2023-11-20T00:38:00Z</dcterms:modified>
</cp:coreProperties>
</file>