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0A912304" w:rsidR="00E83682" w:rsidRDefault="00E83682" w:rsidP="00E83682">
      <w:pPr>
        <w:pStyle w:val="Heading2"/>
      </w:pPr>
      <w:r>
        <w:t>Episode</w:t>
      </w:r>
      <w:r w:rsidR="00C07884">
        <w:t xml:space="preserve"> </w:t>
      </w:r>
      <w:r w:rsidR="00236525">
        <w:t>5</w:t>
      </w:r>
      <w:r w:rsidR="000E39A6">
        <w:t>1</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58B6ED05"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This week Rachel is joined once more by Dr Caroline Walker, otherwise known as The Joyful Doctor to look at what on earth has happened over the past 6 months and what we can anticipate in the coming months.</w:t>
            </w:r>
          </w:p>
          <w:p w14:paraId="7CAFC78F" w14:textId="77777777" w:rsidR="000E39A6" w:rsidRPr="000E39A6" w:rsidRDefault="000E39A6" w:rsidP="000E39A6">
            <w:pPr>
              <w:rPr>
                <w:rFonts w:ascii="Times New Roman" w:eastAsia="Times New Roman" w:hAnsi="Times New Roman" w:cs="Times New Roman"/>
                <w:sz w:val="24"/>
                <w:szCs w:val="24"/>
                <w:lang w:eastAsia="en-GB"/>
              </w:rPr>
            </w:pPr>
          </w:p>
          <w:p w14:paraId="7E87A49E"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In a metaphor filled episode, you’ll hear how naughty monkeys, heavy rucksacks and even professional football players can help us understand what’s in our toolkit to help us navigate the uncertainty and stress we might currently be facing.</w:t>
            </w:r>
          </w:p>
          <w:p w14:paraId="34C3425A" w14:textId="77777777" w:rsidR="000E39A6" w:rsidRPr="000E39A6" w:rsidRDefault="000E39A6" w:rsidP="000E39A6">
            <w:pPr>
              <w:rPr>
                <w:rFonts w:ascii="Times New Roman" w:eastAsia="Times New Roman" w:hAnsi="Times New Roman" w:cs="Times New Roman"/>
                <w:sz w:val="24"/>
                <w:szCs w:val="24"/>
                <w:lang w:eastAsia="en-GB"/>
              </w:rPr>
            </w:pPr>
          </w:p>
          <w:p w14:paraId="41D54166"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It’s fair to say that we’re currently in an adjustment phase, learning how to work and live to the current rules, anticipating changes to these rules and processing this seismic shift from how our lives used to operate.</w:t>
            </w:r>
          </w:p>
          <w:p w14:paraId="2D3AC391" w14:textId="77777777" w:rsidR="000E39A6" w:rsidRPr="000E39A6" w:rsidRDefault="000E39A6" w:rsidP="000E39A6">
            <w:pPr>
              <w:rPr>
                <w:rFonts w:ascii="Times New Roman" w:eastAsia="Times New Roman" w:hAnsi="Times New Roman" w:cs="Times New Roman"/>
                <w:sz w:val="24"/>
                <w:szCs w:val="24"/>
                <w:lang w:eastAsia="en-GB"/>
              </w:rPr>
            </w:pPr>
          </w:p>
          <w:p w14:paraId="426D5F87"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We’re seeing burnout from overwork,, anxiety over the uncertain future and amongst the general public, a sense of grief and loss at the change of life and liberty which is manifesting in anger - something GPs are in receipt of daily.</w:t>
            </w:r>
          </w:p>
          <w:p w14:paraId="78F68D50" w14:textId="77777777" w:rsidR="000E39A6" w:rsidRPr="000E39A6" w:rsidRDefault="000E39A6" w:rsidP="000E39A6">
            <w:pPr>
              <w:rPr>
                <w:rFonts w:ascii="Times New Roman" w:eastAsia="Times New Roman" w:hAnsi="Times New Roman" w:cs="Times New Roman"/>
                <w:sz w:val="24"/>
                <w:szCs w:val="24"/>
                <w:lang w:eastAsia="en-GB"/>
              </w:rPr>
            </w:pPr>
          </w:p>
          <w:p w14:paraId="25983D03"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It’s common for people to vent their anger towards those they feel safe with. </w:t>
            </w:r>
          </w:p>
          <w:p w14:paraId="5C6954CF"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Caroline describes two metaphors that can explain how this works, feelings can build up chaotically like a naughty monkey you’re holding onto, or a heavy burden like an overloaded rucksack. </w:t>
            </w:r>
          </w:p>
          <w:p w14:paraId="4FE7764B" w14:textId="77777777" w:rsidR="000E39A6" w:rsidRPr="000E39A6" w:rsidRDefault="000E39A6" w:rsidP="000E39A6">
            <w:pPr>
              <w:rPr>
                <w:rFonts w:ascii="Times New Roman" w:eastAsia="Times New Roman" w:hAnsi="Times New Roman" w:cs="Times New Roman"/>
                <w:sz w:val="24"/>
                <w:szCs w:val="24"/>
                <w:lang w:eastAsia="en-GB"/>
              </w:rPr>
            </w:pPr>
          </w:p>
          <w:p w14:paraId="7DB20711"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When someone (a patient, client or colleague) vents to you, they are giving you the monkey or putting the rucksack down. You can placate the monkey or unpack the rucksack but you must hand the monkey or rucksack back.</w:t>
            </w:r>
          </w:p>
          <w:p w14:paraId="31C5FFA1" w14:textId="77777777" w:rsidR="000E39A6" w:rsidRPr="000E39A6" w:rsidRDefault="000E39A6" w:rsidP="000E39A6">
            <w:pPr>
              <w:rPr>
                <w:rFonts w:ascii="Times New Roman" w:eastAsia="Times New Roman" w:hAnsi="Times New Roman" w:cs="Times New Roman"/>
                <w:sz w:val="24"/>
                <w:szCs w:val="24"/>
                <w:lang w:eastAsia="en-GB"/>
              </w:rPr>
            </w:pPr>
          </w:p>
          <w:p w14:paraId="13EC7F0F"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When we’re overburdened we have a tendency to stop doing things that really help us maintain our self-care - exercise being a common victim. The need to maintain good self care is even more vital than ever in  these times. </w:t>
            </w:r>
          </w:p>
          <w:p w14:paraId="72D3256F" w14:textId="77777777" w:rsidR="000E39A6" w:rsidRPr="000E39A6" w:rsidRDefault="000E39A6" w:rsidP="000E39A6">
            <w:pPr>
              <w:rPr>
                <w:rFonts w:ascii="Times New Roman" w:eastAsia="Times New Roman" w:hAnsi="Times New Roman" w:cs="Times New Roman"/>
                <w:sz w:val="24"/>
                <w:szCs w:val="24"/>
                <w:lang w:eastAsia="en-GB"/>
              </w:rPr>
            </w:pPr>
          </w:p>
          <w:p w14:paraId="294FFC00"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Consider the example of a professional footballer. If they were asked to play for 3 hours instead of 90 minutes what would they do? Devise a break plan, factor in more nutrition, add more to their team and so on. So, when we have extra pressure applied, what are we doing to make sure we can cope?</w:t>
            </w:r>
          </w:p>
          <w:p w14:paraId="7C835C65" w14:textId="77777777" w:rsidR="000E39A6" w:rsidRPr="000E39A6" w:rsidRDefault="000E39A6" w:rsidP="000E39A6">
            <w:pPr>
              <w:rPr>
                <w:rFonts w:ascii="Times New Roman" w:eastAsia="Times New Roman" w:hAnsi="Times New Roman" w:cs="Times New Roman"/>
                <w:sz w:val="24"/>
                <w:szCs w:val="24"/>
                <w:lang w:eastAsia="en-GB"/>
              </w:rPr>
            </w:pPr>
          </w:p>
          <w:p w14:paraId="567C8B12"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There are things that will be out of your control right now, so Rachel and Caroline give a reminder about the ‘Zone of Power’ and how this powerful tool can bring you a sense of calm and empowerment.</w:t>
            </w:r>
          </w:p>
          <w:p w14:paraId="02F01F77" w14:textId="77777777" w:rsidR="000E39A6" w:rsidRPr="000E39A6" w:rsidRDefault="000E39A6" w:rsidP="000E39A6">
            <w:pPr>
              <w:rPr>
                <w:rFonts w:ascii="Times New Roman" w:eastAsia="Times New Roman" w:hAnsi="Times New Roman" w:cs="Times New Roman"/>
                <w:sz w:val="24"/>
                <w:szCs w:val="24"/>
                <w:lang w:eastAsia="en-GB"/>
              </w:rPr>
            </w:pPr>
          </w:p>
          <w:p w14:paraId="50F3B740"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Their suggestions for getting back in control are:</w:t>
            </w:r>
          </w:p>
          <w:p w14:paraId="30C9F3BC" w14:textId="77777777" w:rsidR="000E39A6" w:rsidRPr="000E39A6" w:rsidRDefault="000E39A6" w:rsidP="000E39A6">
            <w:pPr>
              <w:numPr>
                <w:ilvl w:val="0"/>
                <w:numId w:val="43"/>
              </w:numPr>
              <w:textAlignment w:val="baseline"/>
              <w:rPr>
                <w:rFonts w:ascii="Arial" w:eastAsia="Times New Roman" w:hAnsi="Arial" w:cs="Arial"/>
                <w:color w:val="000000"/>
                <w:lang w:eastAsia="en-GB"/>
              </w:rPr>
            </w:pPr>
            <w:r w:rsidRPr="000E39A6">
              <w:rPr>
                <w:rFonts w:ascii="Arial" w:eastAsia="Times New Roman" w:hAnsi="Arial" w:cs="Arial"/>
                <w:color w:val="000000"/>
                <w:lang w:eastAsia="en-GB"/>
              </w:rPr>
              <w:t>Try a calming technique such as box breathing (breathe in for 4, hold for 4, breathe out for 4, hold for 4 - repeat for several cycles).</w:t>
            </w:r>
          </w:p>
          <w:p w14:paraId="4E9849D7" w14:textId="77777777" w:rsidR="000E39A6" w:rsidRPr="000E39A6" w:rsidRDefault="000E39A6" w:rsidP="000E39A6">
            <w:pPr>
              <w:numPr>
                <w:ilvl w:val="0"/>
                <w:numId w:val="43"/>
              </w:numPr>
              <w:textAlignment w:val="baseline"/>
              <w:rPr>
                <w:rFonts w:ascii="Arial" w:eastAsia="Times New Roman" w:hAnsi="Arial" w:cs="Arial"/>
                <w:color w:val="000000"/>
                <w:lang w:eastAsia="en-GB"/>
              </w:rPr>
            </w:pPr>
            <w:r w:rsidRPr="000E39A6">
              <w:rPr>
                <w:rFonts w:ascii="Arial" w:eastAsia="Times New Roman" w:hAnsi="Arial" w:cs="Arial"/>
                <w:color w:val="000000"/>
                <w:lang w:eastAsia="en-GB"/>
              </w:rPr>
              <w:t xml:space="preserve">Stay within at your </w:t>
            </w:r>
            <w:hyperlink r:id="rId8" w:history="1">
              <w:r w:rsidRPr="000E39A6">
                <w:rPr>
                  <w:rFonts w:ascii="Arial" w:eastAsia="Times New Roman" w:hAnsi="Arial" w:cs="Arial"/>
                  <w:color w:val="1155CC"/>
                  <w:u w:val="single"/>
                  <w:lang w:eastAsia="en-GB"/>
                </w:rPr>
                <w:t>Zone of Power</w:t>
              </w:r>
            </w:hyperlink>
            <w:r w:rsidRPr="000E39A6">
              <w:rPr>
                <w:rFonts w:ascii="Arial" w:eastAsia="Times New Roman" w:hAnsi="Arial" w:cs="Arial"/>
                <w:color w:val="000000"/>
                <w:lang w:eastAsia="en-GB"/>
              </w:rPr>
              <w:t xml:space="preserve"> https://www.shapestoolkit.com/zone-of-power</w:t>
            </w:r>
          </w:p>
          <w:p w14:paraId="43558F14" w14:textId="77777777" w:rsidR="000E39A6" w:rsidRPr="000E39A6" w:rsidRDefault="000E39A6" w:rsidP="000E39A6">
            <w:pPr>
              <w:numPr>
                <w:ilvl w:val="0"/>
                <w:numId w:val="43"/>
              </w:numPr>
              <w:textAlignment w:val="baseline"/>
              <w:rPr>
                <w:rFonts w:ascii="Arial" w:eastAsia="Times New Roman" w:hAnsi="Arial" w:cs="Arial"/>
                <w:color w:val="000000"/>
                <w:lang w:eastAsia="en-GB"/>
              </w:rPr>
            </w:pPr>
            <w:r w:rsidRPr="000E39A6">
              <w:rPr>
                <w:rFonts w:ascii="Arial" w:eastAsia="Times New Roman" w:hAnsi="Arial" w:cs="Arial"/>
                <w:color w:val="000000"/>
                <w:lang w:eastAsia="en-GB"/>
              </w:rPr>
              <w:t>Seek external sources of help with anxiety whether online, with your GP or through self referral.</w:t>
            </w:r>
          </w:p>
          <w:p w14:paraId="445EC12A"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One ultimate top tip from Rachel and  Caroline; Learn to leave things unfinished.</w:t>
            </w:r>
          </w:p>
          <w:p w14:paraId="02254C5E"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lastRenderedPageBreak/>
              <w:t>This sounds unlikely but they present a good argument for its benefits.</w:t>
            </w:r>
          </w:p>
          <w:p w14:paraId="6BEF5909"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 </w:t>
            </w:r>
          </w:p>
          <w:p w14:paraId="60910710"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u w:val="single"/>
                <w:lang w:eastAsia="en-GB"/>
              </w:rPr>
              <w:t>Useful Tools and Resources:</w:t>
            </w:r>
          </w:p>
          <w:p w14:paraId="36C8CB07" w14:textId="77777777" w:rsidR="000E39A6" w:rsidRPr="000E39A6" w:rsidRDefault="000E39A6" w:rsidP="000E39A6">
            <w:pPr>
              <w:rPr>
                <w:rFonts w:ascii="Times New Roman" w:eastAsia="Times New Roman" w:hAnsi="Times New Roman" w:cs="Times New Roman"/>
                <w:sz w:val="24"/>
                <w:szCs w:val="24"/>
                <w:lang w:eastAsia="en-GB"/>
              </w:rPr>
            </w:pPr>
          </w:p>
          <w:p w14:paraId="34120673" w14:textId="48F934A0" w:rsidR="000E39A6" w:rsidRPr="000E39A6" w:rsidRDefault="000E39A6" w:rsidP="000E39A6">
            <w:pPr>
              <w:rPr>
                <w:rFonts w:ascii="Times New Roman" w:eastAsia="Times New Roman" w:hAnsi="Times New Roman" w:cs="Times New Roman"/>
                <w:sz w:val="24"/>
                <w:szCs w:val="24"/>
                <w:lang w:eastAsia="en-GB"/>
              </w:rPr>
            </w:pPr>
            <w:hyperlink r:id="rId9" w:history="1">
              <w:r w:rsidRPr="000E39A6">
                <w:rPr>
                  <w:rFonts w:ascii="Calibri" w:eastAsia="Times New Roman" w:hAnsi="Calibri" w:cs="Calibri"/>
                  <w:color w:val="0000FF"/>
                  <w:sz w:val="24"/>
                  <w:szCs w:val="24"/>
                  <w:u w:val="single"/>
                  <w:lang w:eastAsia="en-GB"/>
                </w:rPr>
                <w:t>Sign up here</w:t>
              </w:r>
            </w:hyperlink>
            <w:r w:rsidRPr="000E39A6">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328E39E0" w14:textId="77777777" w:rsidR="000E39A6" w:rsidRPr="000E39A6" w:rsidRDefault="000E39A6" w:rsidP="000E39A6">
            <w:pPr>
              <w:spacing w:before="300" w:after="300"/>
              <w:rPr>
                <w:rFonts w:ascii="Times New Roman" w:eastAsia="Times New Roman" w:hAnsi="Times New Roman" w:cs="Times New Roman"/>
                <w:sz w:val="24"/>
                <w:szCs w:val="24"/>
                <w:lang w:eastAsia="en-GB"/>
              </w:rPr>
            </w:pPr>
            <w:r w:rsidRPr="000E39A6">
              <w:rPr>
                <w:rFonts w:ascii="Calibri" w:eastAsia="Times New Roman" w:hAnsi="Calibri" w:cs="Calibri"/>
                <w:color w:val="000000"/>
                <w:sz w:val="24"/>
                <w:szCs w:val="24"/>
                <w:lang w:eastAsia="en-GB"/>
              </w:rPr>
              <w:t xml:space="preserve">Looking for resilience training for your team, your organisation or your CCG or GP Training Hub? Find out more about her </w:t>
            </w:r>
            <w:hyperlink r:id="rId10" w:history="1">
              <w:r w:rsidRPr="000E39A6">
                <w:rPr>
                  <w:rFonts w:ascii="Calibri" w:eastAsia="Times New Roman" w:hAnsi="Calibri" w:cs="Calibri"/>
                  <w:color w:val="000000"/>
                  <w:sz w:val="24"/>
                  <w:szCs w:val="24"/>
                  <w:u w:val="single"/>
                  <w:lang w:eastAsia="en-GB"/>
                </w:rPr>
                <w:t>online and face to face courses</w:t>
              </w:r>
            </w:hyperlink>
            <w:r w:rsidRPr="000E39A6">
              <w:rPr>
                <w:rFonts w:ascii="Calibri" w:eastAsia="Times New Roman" w:hAnsi="Calibri" w:cs="Calibri"/>
                <w:color w:val="000000"/>
                <w:sz w:val="24"/>
                <w:szCs w:val="24"/>
                <w:lang w:eastAsia="en-GB"/>
              </w:rPr>
              <w:t xml:space="preserve"> for doctors and other professionals on surviving and thriving at work. </w:t>
            </w:r>
            <w:hyperlink r:id="rId11" w:history="1">
              <w:r w:rsidRPr="000E39A6">
                <w:rPr>
                  <w:rFonts w:ascii="Calibri" w:eastAsia="Times New Roman" w:hAnsi="Calibri" w:cs="Calibri"/>
                  <w:color w:val="000000"/>
                  <w:sz w:val="24"/>
                  <w:szCs w:val="24"/>
                  <w:u w:val="single"/>
                  <w:lang w:eastAsia="en-GB"/>
                </w:rPr>
                <w:t>https://www.shapestoolkit.com</w:t>
              </w:r>
            </w:hyperlink>
            <w:r w:rsidRPr="000E39A6">
              <w:rPr>
                <w:rFonts w:ascii="Calibri" w:eastAsia="Times New Roman" w:hAnsi="Calibri" w:cs="Calibri"/>
                <w:color w:val="000000"/>
                <w:sz w:val="24"/>
                <w:szCs w:val="24"/>
                <w:lang w:eastAsia="en-GB"/>
              </w:rPr>
              <w:t xml:space="preserve">  </w:t>
            </w:r>
            <w:r w:rsidRPr="000E39A6">
              <w:rPr>
                <w:rFonts w:ascii="Calibri" w:eastAsia="Times New Roman" w:hAnsi="Calibri" w:cs="Calibri"/>
                <w:color w:val="000000"/>
                <w:sz w:val="24"/>
                <w:szCs w:val="24"/>
                <w:u w:val="single"/>
                <w:lang w:eastAsia="en-GB"/>
              </w:rPr>
              <w:t> </w:t>
            </w:r>
          </w:p>
          <w:p w14:paraId="154F26E3" w14:textId="77777777" w:rsidR="000E39A6" w:rsidRPr="000E39A6" w:rsidRDefault="000E39A6" w:rsidP="000E39A6">
            <w:pPr>
              <w:spacing w:before="300" w:after="300"/>
              <w:rPr>
                <w:rFonts w:ascii="Times New Roman" w:eastAsia="Times New Roman" w:hAnsi="Times New Roman" w:cs="Times New Roman"/>
                <w:sz w:val="24"/>
                <w:szCs w:val="24"/>
                <w:lang w:eastAsia="en-GB"/>
              </w:rPr>
            </w:pPr>
            <w:r w:rsidRPr="000E39A6">
              <w:rPr>
                <w:rFonts w:ascii="Calibri" w:eastAsia="Times New Roman" w:hAnsi="Calibri" w:cs="Calibri"/>
                <w:color w:val="000000"/>
                <w:sz w:val="24"/>
                <w:szCs w:val="24"/>
                <w:lang w:eastAsia="en-GB"/>
              </w:rPr>
              <w:t xml:space="preserve">For more episodes of You are not a frog, check out our website </w:t>
            </w:r>
            <w:hyperlink r:id="rId12" w:history="1">
              <w:r w:rsidRPr="000E39A6">
                <w:rPr>
                  <w:rFonts w:ascii="Arial" w:eastAsia="Times New Roman" w:hAnsi="Arial" w:cs="Arial"/>
                  <w:color w:val="000000"/>
                  <w:u w:val="single"/>
                  <w:shd w:val="clear" w:color="auto" w:fill="FFFFFF"/>
                  <w:lang w:eastAsia="en-GB"/>
                </w:rPr>
                <w:t>https://youarenotafrog.com/</w:t>
              </w:r>
            </w:hyperlink>
          </w:p>
          <w:p w14:paraId="18938425" w14:textId="77777777" w:rsidR="000E39A6" w:rsidRPr="000E39A6" w:rsidRDefault="000E39A6" w:rsidP="000E39A6">
            <w:pPr>
              <w:spacing w:before="300" w:after="300"/>
              <w:rPr>
                <w:rFonts w:ascii="Times New Roman" w:eastAsia="Times New Roman" w:hAnsi="Times New Roman" w:cs="Times New Roman"/>
                <w:sz w:val="24"/>
                <w:szCs w:val="24"/>
                <w:lang w:eastAsia="en-GB"/>
              </w:rPr>
            </w:pPr>
            <w:hyperlink r:id="rId13" w:history="1">
              <w:r w:rsidRPr="000E39A6">
                <w:rPr>
                  <w:rFonts w:ascii="Arial" w:eastAsia="Times New Roman" w:hAnsi="Arial" w:cs="Arial"/>
                  <w:color w:val="000000"/>
                  <w:u w:val="single"/>
                  <w:shd w:val="clear" w:color="auto" w:fill="FFFFFF"/>
                  <w:lang w:eastAsia="en-GB"/>
                </w:rPr>
                <w:t>Sign up to our mailing list</w:t>
              </w:r>
            </w:hyperlink>
            <w:r w:rsidRPr="000E39A6">
              <w:rPr>
                <w:rFonts w:ascii="Calibri" w:eastAsia="Times New Roman" w:hAnsi="Calibri" w:cs="Calibri"/>
                <w:color w:val="000000"/>
                <w:sz w:val="24"/>
                <w:szCs w:val="24"/>
                <w:lang w:eastAsia="en-GB"/>
              </w:rPr>
              <w:t xml:space="preserve"> here for loads of useful resources about thriving at work https://www.shapestoolkit.com/free-team-wellbeing-toolkit</w:t>
            </w:r>
          </w:p>
          <w:p w14:paraId="6E414353" w14:textId="77777777" w:rsidR="000E39A6" w:rsidRPr="000E39A6" w:rsidRDefault="000E39A6" w:rsidP="000E39A6">
            <w:pPr>
              <w:spacing w:before="300" w:after="300"/>
              <w:rPr>
                <w:rFonts w:ascii="Times New Roman" w:eastAsia="Times New Roman" w:hAnsi="Times New Roman" w:cs="Times New Roman"/>
                <w:sz w:val="24"/>
                <w:szCs w:val="24"/>
                <w:lang w:eastAsia="en-GB"/>
              </w:rPr>
            </w:pPr>
            <w:r w:rsidRPr="000E39A6">
              <w:rPr>
                <w:rFonts w:ascii="Calibri" w:eastAsia="Times New Roman" w:hAnsi="Calibri" w:cs="Calibri"/>
                <w:color w:val="000000"/>
                <w:sz w:val="24"/>
                <w:szCs w:val="24"/>
                <w:lang w:eastAsia="en-GB"/>
              </w:rPr>
              <w:t xml:space="preserve">You can also join the </w:t>
            </w:r>
            <w:hyperlink r:id="rId14" w:history="1">
              <w:r w:rsidRPr="000E39A6">
                <w:rPr>
                  <w:rFonts w:ascii="Arial" w:eastAsia="Times New Roman" w:hAnsi="Arial" w:cs="Arial"/>
                  <w:color w:val="000000"/>
                  <w:u w:val="single"/>
                  <w:shd w:val="clear" w:color="auto" w:fill="FFFFFF"/>
                  <w:lang w:eastAsia="en-GB"/>
                </w:rPr>
                <w:t>Shapes Collective Facebook group</w:t>
              </w:r>
            </w:hyperlink>
            <w:r w:rsidRPr="000E39A6">
              <w:rPr>
                <w:rFonts w:ascii="Calibri" w:eastAsia="Times New Roman" w:hAnsi="Calibri" w:cs="Calibri"/>
                <w:color w:val="000000"/>
                <w:sz w:val="24"/>
                <w:szCs w:val="24"/>
                <w:lang w:eastAsia="en-GB"/>
              </w:rPr>
              <w:t xml:space="preserve"> where we chat about the hot topics and regularly post interesting articles - https://www.facebook.com/groups/2212687302308522/</w:t>
            </w:r>
          </w:p>
          <w:p w14:paraId="58C0B6B8"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Calibri" w:eastAsia="Times New Roman" w:hAnsi="Calibri" w:cs="Calibri"/>
                <w:color w:val="000000"/>
                <w:sz w:val="24"/>
                <w:szCs w:val="24"/>
                <w:lang w:eastAsia="en-GB"/>
              </w:rPr>
              <w:t>24 hour support for NHS staff: Call 0300 131 7000 between 7am and 11pm or text FRONTLINE to 85258 24/7.</w:t>
            </w:r>
          </w:p>
          <w:p w14:paraId="742E9C83" w14:textId="77777777" w:rsidR="000E39A6" w:rsidRPr="000E39A6" w:rsidRDefault="000E39A6" w:rsidP="000E39A6">
            <w:pPr>
              <w:rPr>
                <w:rFonts w:ascii="Times New Roman" w:eastAsia="Times New Roman" w:hAnsi="Times New Roman" w:cs="Times New Roman"/>
                <w:sz w:val="24"/>
                <w:szCs w:val="24"/>
                <w:lang w:eastAsia="en-GB"/>
              </w:rPr>
            </w:pPr>
          </w:p>
          <w:p w14:paraId="3B374E78" w14:textId="77777777" w:rsidR="000E39A6" w:rsidRPr="000E39A6" w:rsidRDefault="000E39A6" w:rsidP="000E39A6">
            <w:pPr>
              <w:rPr>
                <w:rFonts w:ascii="Times New Roman" w:eastAsia="Times New Roman" w:hAnsi="Times New Roman" w:cs="Times New Roman"/>
                <w:sz w:val="24"/>
                <w:szCs w:val="24"/>
                <w:lang w:eastAsia="en-GB"/>
              </w:rPr>
            </w:pPr>
            <w:hyperlink r:id="rId15" w:history="1">
              <w:r w:rsidRPr="000E39A6">
                <w:rPr>
                  <w:rFonts w:ascii="Calibri" w:eastAsia="Times New Roman" w:hAnsi="Calibri" w:cs="Calibri"/>
                  <w:color w:val="0563C1"/>
                  <w:sz w:val="24"/>
                  <w:szCs w:val="24"/>
                  <w:u w:val="single"/>
                  <w:lang w:eastAsia="en-GB"/>
                </w:rPr>
                <w:t>BMA Wellbeing Service</w:t>
              </w:r>
            </w:hyperlink>
            <w:r w:rsidRPr="000E39A6">
              <w:rPr>
                <w:rFonts w:ascii="Calibri" w:eastAsia="Times New Roman" w:hAnsi="Calibri" w:cs="Calibri"/>
                <w:color w:val="000000"/>
                <w:sz w:val="24"/>
                <w:szCs w:val="24"/>
                <w:lang w:eastAsia="en-GB"/>
              </w:rPr>
              <w:t xml:space="preserve"> - https://www.bma.org.uk/advice/work-life-support/your-wellbeing</w:t>
            </w:r>
          </w:p>
          <w:p w14:paraId="53CA1541" w14:textId="77777777" w:rsidR="000E39A6" w:rsidRPr="000E39A6" w:rsidRDefault="000E39A6" w:rsidP="000E39A6">
            <w:pPr>
              <w:rPr>
                <w:rFonts w:ascii="Times New Roman" w:eastAsia="Times New Roman" w:hAnsi="Times New Roman" w:cs="Times New Roman"/>
                <w:sz w:val="24"/>
                <w:szCs w:val="24"/>
                <w:lang w:eastAsia="en-GB"/>
              </w:rPr>
            </w:pPr>
            <w:hyperlink r:id="rId16" w:history="1">
              <w:r w:rsidRPr="000E39A6">
                <w:rPr>
                  <w:rFonts w:ascii="Calibri" w:eastAsia="Times New Roman" w:hAnsi="Calibri" w:cs="Calibri"/>
                  <w:color w:val="0563C1"/>
                  <w:sz w:val="24"/>
                  <w:szCs w:val="24"/>
                  <w:u w:val="single"/>
                  <w:lang w:eastAsia="en-GB"/>
                </w:rPr>
                <w:t>The NHS Practitioner Health Programme</w:t>
              </w:r>
            </w:hyperlink>
            <w:r w:rsidRPr="000E39A6">
              <w:rPr>
                <w:rFonts w:ascii="Calibri" w:eastAsia="Times New Roman" w:hAnsi="Calibri" w:cs="Calibri"/>
                <w:color w:val="000000"/>
                <w:sz w:val="24"/>
                <w:szCs w:val="24"/>
                <w:lang w:eastAsia="en-GB"/>
              </w:rPr>
              <w:t xml:space="preserve"> - https://www.practitionerhealth.nhs.uk/</w:t>
            </w:r>
          </w:p>
          <w:p w14:paraId="0A9E3948" w14:textId="77777777" w:rsidR="000E39A6" w:rsidRPr="000E39A6" w:rsidRDefault="000E39A6" w:rsidP="000E39A6">
            <w:pPr>
              <w:rPr>
                <w:rFonts w:ascii="Times New Roman" w:eastAsia="Times New Roman" w:hAnsi="Times New Roman" w:cs="Times New Roman"/>
                <w:sz w:val="24"/>
                <w:szCs w:val="24"/>
                <w:lang w:eastAsia="en-GB"/>
              </w:rPr>
            </w:pPr>
          </w:p>
          <w:p w14:paraId="1B4F10C0" w14:textId="602E73FB" w:rsidR="000E39A6" w:rsidRPr="000E39A6" w:rsidRDefault="000E39A6" w:rsidP="00000F65">
            <w:pPr>
              <w:rPr>
                <w:rFonts w:ascii="Times New Roman" w:eastAsia="Times New Roman" w:hAnsi="Times New Roman" w:cs="Times New Roman"/>
                <w:sz w:val="24"/>
                <w:szCs w:val="24"/>
                <w:lang w:eastAsia="en-GB"/>
              </w:rPr>
            </w:pPr>
            <w:r w:rsidRPr="000E39A6">
              <w:rPr>
                <w:rFonts w:ascii="Arial" w:eastAsia="Times New Roman" w:hAnsi="Arial" w:cs="Arial"/>
                <w:color w:val="000000"/>
                <w:u w:val="single"/>
                <w:lang w:eastAsia="en-GB"/>
              </w:rPr>
              <w:t>Podcast Links:</w:t>
            </w:r>
          </w:p>
          <w:p w14:paraId="43426819"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 xml:space="preserve">Download the free </w:t>
            </w:r>
            <w:hyperlink r:id="rId17" w:history="1">
              <w:r w:rsidRPr="000E39A6">
                <w:rPr>
                  <w:rFonts w:ascii="Arial" w:eastAsia="Times New Roman" w:hAnsi="Arial" w:cs="Arial"/>
                  <w:color w:val="1155CC"/>
                  <w:u w:val="single"/>
                  <w:lang w:eastAsia="en-GB"/>
                </w:rPr>
                <w:t>‘Stop, Start, Continue Checklist</w:t>
              </w:r>
            </w:hyperlink>
            <w:r w:rsidRPr="000E39A6">
              <w:rPr>
                <w:rFonts w:ascii="Arial" w:eastAsia="Times New Roman" w:hAnsi="Arial" w:cs="Arial"/>
                <w:color w:val="000000"/>
                <w:lang w:eastAsia="en-GB"/>
              </w:rPr>
              <w:t>’ tool here</w:t>
            </w:r>
          </w:p>
          <w:p w14:paraId="65A05275"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 xml:space="preserve">Download a free handout about how to stay in your </w:t>
            </w:r>
            <w:hyperlink r:id="rId18" w:history="1">
              <w:r w:rsidRPr="000E39A6">
                <w:rPr>
                  <w:rFonts w:ascii="Arial" w:eastAsia="Times New Roman" w:hAnsi="Arial" w:cs="Arial"/>
                  <w:color w:val="1155CC"/>
                  <w:u w:val="single"/>
                  <w:lang w:eastAsia="en-GB"/>
                </w:rPr>
                <w:t xml:space="preserve">Zone of Power </w:t>
              </w:r>
            </w:hyperlink>
            <w:r w:rsidRPr="000E39A6">
              <w:rPr>
                <w:rFonts w:ascii="Arial" w:eastAsia="Times New Roman" w:hAnsi="Arial" w:cs="Arial"/>
                <w:color w:val="000000"/>
                <w:lang w:eastAsia="en-GB"/>
              </w:rPr>
              <w:t>https://www.shapestoolkit.com/zone-of-power</w:t>
            </w:r>
          </w:p>
          <w:p w14:paraId="5288485E" w14:textId="77777777" w:rsidR="000E39A6" w:rsidRPr="000E39A6" w:rsidRDefault="000E39A6" w:rsidP="000E39A6">
            <w:pPr>
              <w:rPr>
                <w:rFonts w:ascii="Times New Roman" w:eastAsia="Times New Roman" w:hAnsi="Times New Roman" w:cs="Times New Roman"/>
                <w:sz w:val="24"/>
                <w:szCs w:val="24"/>
                <w:lang w:eastAsia="en-GB"/>
              </w:rPr>
            </w:pPr>
            <w:hyperlink r:id="rId19" w:history="1">
              <w:r w:rsidRPr="000E39A6">
                <w:rPr>
                  <w:rFonts w:ascii="Calibri" w:eastAsia="Times New Roman" w:hAnsi="Calibri" w:cs="Calibri"/>
                  <w:color w:val="0563C1"/>
                  <w:sz w:val="24"/>
                  <w:szCs w:val="24"/>
                  <w:u w:val="single"/>
                  <w:lang w:eastAsia="en-GB"/>
                </w:rPr>
                <w:t>The Happiness Trap: Stop Struggling, Start Living</w:t>
              </w:r>
            </w:hyperlink>
            <w:r w:rsidRPr="000E39A6">
              <w:rPr>
                <w:rFonts w:ascii="Calibri" w:eastAsia="Times New Roman" w:hAnsi="Calibri" w:cs="Calibri"/>
                <w:color w:val="000000"/>
                <w:sz w:val="24"/>
                <w:szCs w:val="24"/>
                <w:lang w:eastAsia="en-GB"/>
              </w:rPr>
              <w:t xml:space="preserve"> by Russ Harris</w:t>
            </w:r>
          </w:p>
          <w:p w14:paraId="514D0D46" w14:textId="77777777" w:rsidR="000E39A6" w:rsidRPr="000E39A6" w:rsidRDefault="000E39A6" w:rsidP="000E39A6">
            <w:pPr>
              <w:rPr>
                <w:rFonts w:ascii="Times New Roman" w:eastAsia="Times New Roman" w:hAnsi="Times New Roman" w:cs="Times New Roman"/>
                <w:sz w:val="24"/>
                <w:szCs w:val="24"/>
                <w:lang w:eastAsia="en-GB"/>
              </w:rPr>
            </w:pPr>
          </w:p>
          <w:p w14:paraId="14030914"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Contact Rachel </w:t>
            </w:r>
          </w:p>
          <w:p w14:paraId="53800527"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LinkedIn @Dr-Rachel-lMorris https://www.linkedin.com/in/dr-rachel-morris/</w:t>
            </w:r>
          </w:p>
          <w:p w14:paraId="71528E8B"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Twitter @DrRachelMorris</w:t>
            </w:r>
          </w:p>
          <w:p w14:paraId="0733617C" w14:textId="77777777" w:rsidR="000E39A6" w:rsidRPr="000E39A6" w:rsidRDefault="000E39A6" w:rsidP="000E39A6">
            <w:pPr>
              <w:rPr>
                <w:rFonts w:ascii="Times New Roman" w:eastAsia="Times New Roman" w:hAnsi="Times New Roman" w:cs="Times New Roman"/>
                <w:sz w:val="24"/>
                <w:szCs w:val="24"/>
                <w:lang w:eastAsia="en-GB"/>
              </w:rPr>
            </w:pPr>
            <w:hyperlink r:id="rId20" w:history="1">
              <w:r w:rsidRPr="000E39A6">
                <w:rPr>
                  <w:rFonts w:ascii="Arial" w:eastAsia="Times New Roman" w:hAnsi="Arial" w:cs="Arial"/>
                  <w:color w:val="1155CC"/>
                  <w:u w:val="single"/>
                  <w:lang w:eastAsia="en-GB"/>
                </w:rPr>
                <w:t>rachel@wildmonday.co.uk</w:t>
              </w:r>
            </w:hyperlink>
          </w:p>
          <w:p w14:paraId="592F969B" w14:textId="77777777" w:rsidR="000E39A6" w:rsidRPr="000E39A6" w:rsidRDefault="000E39A6" w:rsidP="000E39A6">
            <w:pPr>
              <w:rPr>
                <w:rFonts w:ascii="Times New Roman" w:eastAsia="Times New Roman" w:hAnsi="Times New Roman" w:cs="Times New Roman"/>
                <w:sz w:val="24"/>
                <w:szCs w:val="24"/>
                <w:lang w:eastAsia="en-GB"/>
              </w:rPr>
            </w:pPr>
            <w:hyperlink r:id="rId21" w:history="1">
              <w:r w:rsidRPr="000E39A6">
                <w:rPr>
                  <w:rFonts w:ascii="Arial" w:eastAsia="Times New Roman" w:hAnsi="Arial" w:cs="Arial"/>
                  <w:color w:val="1155CC"/>
                  <w:u w:val="single"/>
                  <w:lang w:eastAsia="en-GB"/>
                </w:rPr>
                <w:t>www.shapestoolkit.com</w:t>
              </w:r>
            </w:hyperlink>
          </w:p>
          <w:p w14:paraId="11B199DE" w14:textId="77777777" w:rsidR="000E39A6" w:rsidRPr="000E39A6" w:rsidRDefault="000E39A6" w:rsidP="000E39A6">
            <w:pPr>
              <w:rPr>
                <w:rFonts w:ascii="Times New Roman" w:eastAsia="Times New Roman" w:hAnsi="Times New Roman" w:cs="Times New Roman"/>
                <w:sz w:val="24"/>
                <w:szCs w:val="24"/>
                <w:lang w:eastAsia="en-GB"/>
              </w:rPr>
            </w:pPr>
          </w:p>
          <w:p w14:paraId="6568A027" w14:textId="77777777" w:rsidR="000E39A6" w:rsidRPr="000E39A6" w:rsidRDefault="000E39A6" w:rsidP="000E39A6">
            <w:pPr>
              <w:rPr>
                <w:rFonts w:ascii="Times New Roman" w:eastAsia="Times New Roman" w:hAnsi="Times New Roman" w:cs="Times New Roman"/>
                <w:sz w:val="24"/>
                <w:szCs w:val="24"/>
                <w:lang w:eastAsia="en-GB"/>
              </w:rPr>
            </w:pPr>
            <w:r w:rsidRPr="000E39A6">
              <w:rPr>
                <w:rFonts w:ascii="Arial" w:eastAsia="Times New Roman" w:hAnsi="Arial" w:cs="Arial"/>
                <w:color w:val="000000"/>
                <w:lang w:eastAsia="en-GB"/>
              </w:rPr>
              <w:t>Contact Caroline</w:t>
            </w:r>
          </w:p>
          <w:p w14:paraId="79D4F572" w14:textId="77777777" w:rsidR="000E39A6" w:rsidRPr="000E39A6" w:rsidRDefault="000E39A6" w:rsidP="000E39A6">
            <w:pPr>
              <w:rPr>
                <w:rFonts w:ascii="Times New Roman" w:eastAsia="Times New Roman" w:hAnsi="Times New Roman" w:cs="Times New Roman"/>
                <w:sz w:val="24"/>
                <w:szCs w:val="24"/>
                <w:lang w:eastAsia="en-GB"/>
              </w:rPr>
            </w:pPr>
            <w:hyperlink r:id="rId22" w:history="1">
              <w:r w:rsidRPr="000E39A6">
                <w:rPr>
                  <w:rFonts w:ascii="Calibri" w:eastAsia="Times New Roman" w:hAnsi="Calibri" w:cs="Calibri"/>
                  <w:color w:val="0563C1"/>
                  <w:sz w:val="24"/>
                  <w:szCs w:val="24"/>
                  <w:u w:val="single"/>
                  <w:lang w:eastAsia="en-GB"/>
                </w:rPr>
                <w:t>caroline@joyfuldoctor.com</w:t>
              </w:r>
            </w:hyperlink>
            <w:r w:rsidRPr="000E39A6">
              <w:rPr>
                <w:rFonts w:ascii="Calibri" w:eastAsia="Times New Roman" w:hAnsi="Calibri" w:cs="Calibri"/>
                <w:color w:val="000000"/>
                <w:sz w:val="24"/>
                <w:szCs w:val="24"/>
                <w:lang w:eastAsia="en-GB"/>
              </w:rPr>
              <w:t xml:space="preserve"> Twitter @</w:t>
            </w:r>
            <w:r w:rsidRPr="000E39A6">
              <w:rPr>
                <w:rFonts w:ascii="Arial" w:eastAsia="Times New Roman" w:hAnsi="Arial" w:cs="Arial"/>
                <w:color w:val="657786"/>
                <w:sz w:val="23"/>
                <w:szCs w:val="23"/>
                <w:shd w:val="clear" w:color="auto" w:fill="FFFFFF"/>
                <w:lang w:eastAsia="en-GB"/>
              </w:rPr>
              <w:t>@joyful_doctor</w:t>
            </w:r>
          </w:p>
          <w:p w14:paraId="67E7F85F" w14:textId="79D90B39" w:rsidR="00892915" w:rsidRPr="00CF70DB" w:rsidRDefault="000E39A6" w:rsidP="000E39A6">
            <w:pPr>
              <w:rPr>
                <w:rFonts w:ascii="Times New Roman" w:eastAsia="Times New Roman" w:hAnsi="Times New Roman" w:cs="Times New Roman"/>
                <w:sz w:val="24"/>
                <w:szCs w:val="24"/>
                <w:lang w:eastAsia="en-GB"/>
              </w:rPr>
            </w:pPr>
            <w:r w:rsidRPr="000E39A6">
              <w:rPr>
                <w:rFonts w:ascii="Calibri" w:eastAsia="Times New Roman" w:hAnsi="Calibri" w:cs="Calibri"/>
                <w:color w:val="000000"/>
                <w:sz w:val="24"/>
                <w:szCs w:val="24"/>
                <w:lang w:eastAsia="en-GB"/>
              </w:rPr>
              <w:t xml:space="preserve">The Joyful Doctor Website </w:t>
            </w:r>
            <w:hyperlink r:id="rId23" w:history="1">
              <w:r w:rsidRPr="000E39A6">
                <w:rPr>
                  <w:rFonts w:ascii="Calibri" w:eastAsia="Times New Roman" w:hAnsi="Calibri" w:cs="Calibri"/>
                  <w:color w:val="0563C1"/>
                  <w:sz w:val="24"/>
                  <w:szCs w:val="24"/>
                  <w:u w:val="single"/>
                  <w:lang w:eastAsia="en-GB"/>
                </w:rPr>
                <w:t>www.joyfuldoctor.com</w:t>
              </w:r>
            </w:hyperlink>
            <w:r w:rsidRPr="000E39A6">
              <w:rPr>
                <w:rFonts w:ascii="Calibri" w:eastAsia="Times New Roman" w:hAnsi="Calibri" w:cs="Calibri"/>
                <w:color w:val="000000"/>
                <w:sz w:val="24"/>
                <w:szCs w:val="24"/>
                <w:lang w:eastAsia="en-GB"/>
              </w:rPr>
              <w:t xml:space="preserve">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4"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5"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6"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7"/>
      <w:footerReference w:type="default" r:id="rId28"/>
      <w:headerReference w:type="first" r:id="rId29"/>
      <w:footerReference w:type="first" r:id="rId30"/>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6EE7" w14:textId="77777777" w:rsidR="008F5B22" w:rsidRDefault="008F5B22" w:rsidP="002F5F2A">
      <w:r>
        <w:separator/>
      </w:r>
    </w:p>
  </w:endnote>
  <w:endnote w:type="continuationSeparator" w:id="0">
    <w:p w14:paraId="30851067" w14:textId="77777777" w:rsidR="008F5B22" w:rsidRDefault="008F5B22"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1042" w14:textId="77777777" w:rsidR="008F5B22" w:rsidRDefault="008F5B22" w:rsidP="002F5F2A">
      <w:r>
        <w:separator/>
      </w:r>
    </w:p>
  </w:footnote>
  <w:footnote w:type="continuationSeparator" w:id="0">
    <w:p w14:paraId="6A6A21B3" w14:textId="77777777" w:rsidR="008F5B22" w:rsidRDefault="008F5B22"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53A4"/>
    <w:multiLevelType w:val="multilevel"/>
    <w:tmpl w:val="032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A0F54"/>
    <w:multiLevelType w:val="multilevel"/>
    <w:tmpl w:val="94B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A6571"/>
    <w:multiLevelType w:val="multilevel"/>
    <w:tmpl w:val="F384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1"/>
  </w:num>
  <w:num w:numId="3">
    <w:abstractNumId w:val="27"/>
  </w:num>
  <w:num w:numId="4">
    <w:abstractNumId w:val="38"/>
  </w:num>
  <w:num w:numId="5">
    <w:abstractNumId w:val="29"/>
  </w:num>
  <w:num w:numId="6">
    <w:abstractNumId w:val="19"/>
  </w:num>
  <w:num w:numId="7">
    <w:abstractNumId w:val="37"/>
  </w:num>
  <w:num w:numId="8">
    <w:abstractNumId w:val="3"/>
  </w:num>
  <w:num w:numId="9">
    <w:abstractNumId w:val="0"/>
  </w:num>
  <w:num w:numId="10">
    <w:abstractNumId w:val="40"/>
  </w:num>
  <w:num w:numId="11">
    <w:abstractNumId w:val="15"/>
  </w:num>
  <w:num w:numId="12">
    <w:abstractNumId w:val="23"/>
  </w:num>
  <w:num w:numId="13">
    <w:abstractNumId w:val="34"/>
  </w:num>
  <w:num w:numId="14">
    <w:abstractNumId w:val="9"/>
  </w:num>
  <w:num w:numId="15">
    <w:abstractNumId w:val="11"/>
  </w:num>
  <w:num w:numId="16">
    <w:abstractNumId w:val="17"/>
  </w:num>
  <w:num w:numId="17">
    <w:abstractNumId w:val="28"/>
  </w:num>
  <w:num w:numId="18">
    <w:abstractNumId w:val="16"/>
  </w:num>
  <w:num w:numId="19">
    <w:abstractNumId w:val="20"/>
  </w:num>
  <w:num w:numId="20">
    <w:abstractNumId w:val="24"/>
  </w:num>
  <w:num w:numId="21">
    <w:abstractNumId w:val="21"/>
  </w:num>
  <w:num w:numId="22">
    <w:abstractNumId w:val="32"/>
  </w:num>
  <w:num w:numId="23">
    <w:abstractNumId w:val="14"/>
  </w:num>
  <w:num w:numId="24">
    <w:abstractNumId w:val="26"/>
  </w:num>
  <w:num w:numId="25">
    <w:abstractNumId w:val="33"/>
  </w:num>
  <w:num w:numId="26">
    <w:abstractNumId w:val="7"/>
  </w:num>
  <w:num w:numId="27">
    <w:abstractNumId w:val="12"/>
  </w:num>
  <w:num w:numId="28">
    <w:abstractNumId w:val="41"/>
  </w:num>
  <w:num w:numId="29">
    <w:abstractNumId w:val="8"/>
  </w:num>
  <w:num w:numId="30">
    <w:abstractNumId w:val="25"/>
  </w:num>
  <w:num w:numId="31">
    <w:abstractNumId w:val="1"/>
  </w:num>
  <w:num w:numId="32">
    <w:abstractNumId w:val="6"/>
  </w:num>
  <w:num w:numId="33">
    <w:abstractNumId w:val="22"/>
  </w:num>
  <w:num w:numId="34">
    <w:abstractNumId w:val="30"/>
  </w:num>
  <w:num w:numId="35">
    <w:abstractNumId w:val="13"/>
  </w:num>
  <w:num w:numId="36">
    <w:abstractNumId w:val="42"/>
  </w:num>
  <w:num w:numId="37">
    <w:abstractNumId w:val="39"/>
  </w:num>
  <w:num w:numId="38">
    <w:abstractNumId w:val="10"/>
  </w:num>
  <w:num w:numId="39">
    <w:abstractNumId w:val="35"/>
  </w:num>
  <w:num w:numId="40">
    <w:abstractNumId w:val="2"/>
  </w:num>
  <w:num w:numId="41">
    <w:abstractNumId w:val="5"/>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00F65"/>
    <w:rsid w:val="00034FE6"/>
    <w:rsid w:val="0006554C"/>
    <w:rsid w:val="00072812"/>
    <w:rsid w:val="000809D8"/>
    <w:rsid w:val="0009090B"/>
    <w:rsid w:val="000B34E8"/>
    <w:rsid w:val="000C1991"/>
    <w:rsid w:val="000D25D2"/>
    <w:rsid w:val="000D4CBC"/>
    <w:rsid w:val="000E39A6"/>
    <w:rsid w:val="001145CE"/>
    <w:rsid w:val="00120C5F"/>
    <w:rsid w:val="00145FB1"/>
    <w:rsid w:val="00197F2B"/>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61A53"/>
    <w:rsid w:val="007703C1"/>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A5AFF"/>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10937107">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zone-of-power" TargetMode="External"/><Relationship Id="rId13" Type="http://schemas.openxmlformats.org/officeDocument/2006/relationships/hyperlink" Target="https://www.shapestoolkit.com/free-team-wellbeing-toolkit" TargetMode="External"/><Relationship Id="rId18" Type="http://schemas.openxmlformats.org/officeDocument/2006/relationships/hyperlink" Target="https://www.shapestoolkit.com/zone-of-power" TargetMode="External"/><Relationship Id="rId26" Type="http://schemas.openxmlformats.org/officeDocument/2006/relationships/hyperlink" Target="https://www.facebook.com/groups/2212687302308522/" TargetMode="External"/><Relationship Id="rId3" Type="http://schemas.openxmlformats.org/officeDocument/2006/relationships/settings" Target="settings.xml"/><Relationship Id="rId21" Type="http://schemas.openxmlformats.org/officeDocument/2006/relationships/hyperlink" Target="http://www.shapestoolkit.com" TargetMode="External"/><Relationship Id="rId7" Type="http://schemas.openxmlformats.org/officeDocument/2006/relationships/image" Target="media/image1.png"/><Relationship Id="rId12" Type="http://schemas.openxmlformats.org/officeDocument/2006/relationships/hyperlink" Target="https://youarenotafrog.com/" TargetMode="External"/><Relationship Id="rId17" Type="http://schemas.openxmlformats.org/officeDocument/2006/relationships/hyperlink" Target="https://www.shapestoolkit.com/stop-start-continue" TargetMode="External"/><Relationship Id="rId25" Type="http://schemas.openxmlformats.org/officeDocument/2006/relationships/hyperlink" Target="http://www.shapesfordoctors.co.uk" TargetMode="External"/><Relationship Id="rId2" Type="http://schemas.openxmlformats.org/officeDocument/2006/relationships/styles" Target="styles.xml"/><Relationship Id="rId16" Type="http://schemas.openxmlformats.org/officeDocument/2006/relationships/hyperlink" Target="https://www.practitionerhealth.nhs.uk/" TargetMode="External"/><Relationship Id="rId20" Type="http://schemas.openxmlformats.org/officeDocument/2006/relationships/hyperlink" Target="mailto:rachel@wildmonday.co.uk"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 TargetMode="External"/><Relationship Id="rId24" Type="http://schemas.openxmlformats.org/officeDocument/2006/relationships/hyperlink" Target="http://www.shapesfordoctors.com/podcas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a.org.uk/advice/work-life-support/your-wellbeing" TargetMode="External"/><Relationship Id="rId23" Type="http://schemas.openxmlformats.org/officeDocument/2006/relationships/hyperlink" Target="http://www.joyfuldoctor.com" TargetMode="External"/><Relationship Id="rId28" Type="http://schemas.openxmlformats.org/officeDocument/2006/relationships/footer" Target="footer1.xml"/><Relationship Id="rId10" Type="http://schemas.openxmlformats.org/officeDocument/2006/relationships/hyperlink" Target="https://www.shapestoolkit.com/" TargetMode="External"/><Relationship Id="rId19" Type="http://schemas.openxmlformats.org/officeDocument/2006/relationships/hyperlink" Target="https://www.amazon.co.uk/Happiness-Trap-Based-revolutionary-mindfulness-based/dp/184529825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apestoolkit.com/podcast-CPD-forms" TargetMode="External"/><Relationship Id="rId14" Type="http://schemas.openxmlformats.org/officeDocument/2006/relationships/hyperlink" Target="https://www.facebook.com/groups/2212687302308522/" TargetMode="External"/><Relationship Id="rId22" Type="http://schemas.openxmlformats.org/officeDocument/2006/relationships/hyperlink" Target="mailto:caroline@joyfuldoctor.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4</cp:revision>
  <cp:lastPrinted>2019-06-24T15:44:00Z</cp:lastPrinted>
  <dcterms:created xsi:type="dcterms:W3CDTF">2020-10-05T10:52:00Z</dcterms:created>
  <dcterms:modified xsi:type="dcterms:W3CDTF">2020-10-05T10:53:00Z</dcterms:modified>
</cp:coreProperties>
</file>