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4A05" w14:textId="77777777" w:rsidR="00173EAB" w:rsidRDefault="00173EAB" w:rsidP="00173EAB">
      <w:pPr>
        <w:spacing w:line="276" w:lineRule="auto"/>
        <w:rPr>
          <w:rFonts w:ascii="Arial" w:eastAsia="Arial" w:hAnsi="Arial" w:cs="Arial"/>
          <w:b/>
          <w:color w:val="595959"/>
          <w:sz w:val="36"/>
          <w:szCs w:val="36"/>
        </w:rPr>
      </w:pPr>
      <w:r>
        <w:rPr>
          <w:rFonts w:ascii="Arial" w:eastAsia="Arial" w:hAnsi="Arial" w:cs="Arial"/>
          <w:b/>
          <w:color w:val="00A09A"/>
          <w:sz w:val="36"/>
          <w:szCs w:val="36"/>
        </w:rPr>
        <w:t xml:space="preserve">Episode 105: </w:t>
      </w:r>
      <w:r>
        <w:rPr>
          <w:rFonts w:ascii="Arial" w:eastAsia="Arial" w:hAnsi="Arial" w:cs="Arial"/>
          <w:b/>
          <w:color w:val="595959"/>
          <w:sz w:val="36"/>
          <w:szCs w:val="36"/>
        </w:rPr>
        <w:t>The Simplest Way to Beat Stress and Work Happier</w:t>
      </w:r>
    </w:p>
    <w:p w14:paraId="4D5883BF" w14:textId="77777777" w:rsidR="00173EAB" w:rsidRDefault="00173EAB" w:rsidP="00173EAB">
      <w:pPr>
        <w:spacing w:line="278" w:lineRule="auto"/>
        <w:jc w:val="both"/>
        <w:rPr>
          <w:rFonts w:ascii="Arial" w:eastAsia="Arial" w:hAnsi="Arial" w:cs="Arial"/>
          <w:i/>
          <w:color w:val="595959"/>
        </w:rPr>
      </w:pPr>
      <w:r>
        <w:rPr>
          <w:rFonts w:ascii="Arial" w:eastAsia="Arial" w:hAnsi="Arial" w:cs="Arial"/>
          <w:i/>
          <w:color w:val="595959"/>
        </w:rPr>
        <w:t>with Dr Giles P Croft</w:t>
      </w:r>
    </w:p>
    <w:p w14:paraId="108F861D" w14:textId="77777777" w:rsidR="007A5CEF" w:rsidRDefault="007A5CEF" w:rsidP="00173EAB">
      <w:pPr>
        <w:spacing w:line="278" w:lineRule="auto"/>
        <w:jc w:val="both"/>
        <w:rPr>
          <w:rFonts w:ascii="Arial" w:eastAsia="Arial" w:hAnsi="Arial" w:cs="Arial"/>
          <w:color w:val="595959"/>
        </w:rPr>
      </w:pPr>
    </w:p>
    <w:p w14:paraId="0CF6FAA2" w14:textId="36D12545" w:rsidR="007A5CEF" w:rsidRDefault="00173EAB" w:rsidP="00173EAB">
      <w:pPr>
        <w:spacing w:line="278" w:lineRule="auto"/>
        <w:jc w:val="both"/>
        <w:rPr>
          <w:rFonts w:ascii="Arial" w:eastAsia="Arial" w:hAnsi="Arial" w:cs="Arial"/>
          <w:color w:val="595959"/>
        </w:rPr>
      </w:pPr>
      <w:r>
        <w:rPr>
          <w:rFonts w:ascii="Arial" w:eastAsia="Arial" w:hAnsi="Arial" w:cs="Arial"/>
          <w:color w:val="595959"/>
        </w:rPr>
        <w:t xml:space="preserve">With so much going on in the world, </w:t>
      </w:r>
      <w:r w:rsidR="00E75A59">
        <w:rPr>
          <w:rFonts w:ascii="Arial" w:eastAsia="Arial" w:hAnsi="Arial" w:cs="Arial"/>
          <w:color w:val="595959"/>
        </w:rPr>
        <w:t xml:space="preserve">it can feel </w:t>
      </w:r>
      <w:r>
        <w:rPr>
          <w:rFonts w:ascii="Arial" w:eastAsia="Arial" w:hAnsi="Arial" w:cs="Arial"/>
          <w:color w:val="595959"/>
        </w:rPr>
        <w:t>difficult to find ways to cope</w:t>
      </w:r>
      <w:r w:rsidR="00E75A59">
        <w:rPr>
          <w:rFonts w:ascii="Arial" w:eastAsia="Arial" w:hAnsi="Arial" w:cs="Arial"/>
          <w:color w:val="595959"/>
        </w:rPr>
        <w:t xml:space="preserve">. </w:t>
      </w:r>
    </w:p>
    <w:p w14:paraId="00BB91B3" w14:textId="77777777" w:rsidR="007A5CEF" w:rsidRDefault="007A5CEF" w:rsidP="00173EAB">
      <w:pPr>
        <w:spacing w:line="278" w:lineRule="auto"/>
        <w:jc w:val="both"/>
        <w:rPr>
          <w:rFonts w:ascii="Arial" w:eastAsia="Arial" w:hAnsi="Arial" w:cs="Arial"/>
          <w:color w:val="595959"/>
        </w:rPr>
      </w:pPr>
    </w:p>
    <w:p w14:paraId="57C31FBC" w14:textId="79F9D70A" w:rsidR="00173EAB" w:rsidRDefault="00E75A59" w:rsidP="00173EAB">
      <w:pPr>
        <w:spacing w:line="278" w:lineRule="auto"/>
        <w:jc w:val="both"/>
        <w:rPr>
          <w:rFonts w:ascii="Arial" w:eastAsia="Arial" w:hAnsi="Arial" w:cs="Arial"/>
          <w:color w:val="595959"/>
        </w:rPr>
      </w:pPr>
      <w:r>
        <w:rPr>
          <w:rFonts w:ascii="Arial" w:eastAsia="Arial" w:hAnsi="Arial" w:cs="Arial"/>
          <w:color w:val="595959"/>
        </w:rPr>
        <w:t>There’s</w:t>
      </w:r>
      <w:r w:rsidR="00173EAB">
        <w:rPr>
          <w:rFonts w:ascii="Arial" w:eastAsia="Arial" w:hAnsi="Arial" w:cs="Arial"/>
          <w:color w:val="595959"/>
        </w:rPr>
        <w:t xml:space="preserve"> a rather inconvenient but liberating truth about your stress and anxiety: the key to coping lies not in how you respond to these situations but in how you control your thoughts.</w:t>
      </w:r>
    </w:p>
    <w:p w14:paraId="73A557F8" w14:textId="77777777" w:rsidR="00173EAB" w:rsidRDefault="00173EAB" w:rsidP="00173EAB">
      <w:pPr>
        <w:spacing w:line="278" w:lineRule="auto"/>
        <w:jc w:val="both"/>
        <w:rPr>
          <w:rFonts w:ascii="Arial" w:eastAsia="Arial" w:hAnsi="Arial" w:cs="Arial"/>
          <w:color w:val="595959"/>
        </w:rPr>
      </w:pPr>
    </w:p>
    <w:p w14:paraId="292CBBC8" w14:textId="77777777" w:rsidR="00173EAB" w:rsidRDefault="00173EAB" w:rsidP="00173EAB">
      <w:pPr>
        <w:spacing w:line="278" w:lineRule="auto"/>
        <w:jc w:val="both"/>
        <w:rPr>
          <w:rFonts w:ascii="Arial" w:eastAsia="Arial" w:hAnsi="Arial" w:cs="Arial"/>
          <w:color w:val="595959"/>
        </w:rPr>
      </w:pPr>
      <w:r>
        <w:rPr>
          <w:rFonts w:ascii="Arial" w:eastAsia="Arial" w:hAnsi="Arial" w:cs="Arial"/>
          <w:color w:val="595959"/>
        </w:rPr>
        <w:t>Rachel and Dr Giles P Croft discuss how stress starts with our thoughts and emotions. They talk about how the mind works and the importance of calming down and letting go of the things you can’t control. If you want to step out of your head and into your life, this episode is for you. Learn how to handle your stress and anxiety with ease and grace.</w:t>
      </w:r>
    </w:p>
    <w:p w14:paraId="342CB6B5" w14:textId="77777777" w:rsidR="00173EAB" w:rsidRDefault="00173EAB" w:rsidP="00173EAB">
      <w:pPr>
        <w:spacing w:line="278" w:lineRule="auto"/>
        <w:jc w:val="both"/>
        <w:rPr>
          <w:rFonts w:ascii="Arial" w:eastAsia="Arial" w:hAnsi="Arial" w:cs="Arial"/>
          <w:color w:val="595959"/>
        </w:rPr>
      </w:pPr>
    </w:p>
    <w:tbl>
      <w:tblPr>
        <w:tblW w:w="9165" w:type="dxa"/>
        <w:tblBorders>
          <w:top w:val="nil"/>
          <w:left w:val="nil"/>
          <w:bottom w:val="nil"/>
          <w:right w:val="nil"/>
          <w:insideH w:val="nil"/>
          <w:insideV w:val="nil"/>
        </w:tblBorders>
        <w:tblLayout w:type="fixed"/>
        <w:tblLook w:val="0600" w:firstRow="0" w:lastRow="0" w:firstColumn="0" w:lastColumn="0" w:noHBand="1" w:noVBand="1"/>
      </w:tblPr>
      <w:tblGrid>
        <w:gridCol w:w="9165"/>
      </w:tblGrid>
      <w:tr w:rsidR="00173EAB" w14:paraId="73900F99" w14:textId="77777777" w:rsidTr="00C97C29">
        <w:trPr>
          <w:trHeight w:val="4095"/>
        </w:trPr>
        <w:tc>
          <w:tcPr>
            <w:tcW w:w="9165" w:type="dxa"/>
            <w:tcBorders>
              <w:top w:val="single" w:sz="8" w:space="0" w:color="000000"/>
              <w:left w:val="single" w:sz="8" w:space="0" w:color="000000"/>
              <w:bottom w:val="single" w:sz="8" w:space="0" w:color="000000"/>
              <w:right w:val="single" w:sz="8" w:space="0" w:color="000000"/>
            </w:tcBorders>
            <w:shd w:val="clear" w:color="auto" w:fill="F0FAF6"/>
            <w:tcMar>
              <w:top w:w="80" w:type="dxa"/>
              <w:left w:w="80" w:type="dxa"/>
              <w:bottom w:w="80" w:type="dxa"/>
              <w:right w:w="80" w:type="dxa"/>
            </w:tcMar>
          </w:tcPr>
          <w:p w14:paraId="326A096F" w14:textId="77777777" w:rsidR="00173EAB" w:rsidRDefault="00173EAB" w:rsidP="00C97C29">
            <w:pPr>
              <w:spacing w:after="200" w:line="278" w:lineRule="auto"/>
              <w:rPr>
                <w:rFonts w:ascii="Arial" w:eastAsia="Arial" w:hAnsi="Arial" w:cs="Arial"/>
                <w:b/>
                <w:color w:val="595959"/>
                <w:sz w:val="26"/>
                <w:szCs w:val="26"/>
              </w:rPr>
            </w:pPr>
            <w:r>
              <w:rPr>
                <w:rFonts w:ascii="Arial" w:eastAsia="Arial" w:hAnsi="Arial" w:cs="Arial"/>
                <w:b/>
                <w:color w:val="595959"/>
                <w:sz w:val="26"/>
                <w:szCs w:val="26"/>
              </w:rPr>
              <w:t>Podcast links</w:t>
            </w:r>
          </w:p>
          <w:p w14:paraId="28F8AC56" w14:textId="77777777" w:rsidR="00173EAB" w:rsidRDefault="00173EAB" w:rsidP="00C97C29">
            <w:pPr>
              <w:spacing w:line="276" w:lineRule="auto"/>
              <w:jc w:val="both"/>
              <w:rPr>
                <w:rFonts w:ascii="Arial" w:eastAsia="Arial" w:hAnsi="Arial" w:cs="Arial"/>
                <w:color w:val="535353"/>
              </w:rPr>
            </w:pPr>
            <w:r>
              <w:rPr>
                <w:rFonts w:ascii="Arial" w:eastAsia="Arial" w:hAnsi="Arial" w:cs="Arial"/>
                <w:color w:val="535353"/>
              </w:rPr>
              <w:t xml:space="preserve">You Are Not </w:t>
            </w:r>
            <w:proofErr w:type="gramStart"/>
            <w:r>
              <w:rPr>
                <w:rFonts w:ascii="Arial" w:eastAsia="Arial" w:hAnsi="Arial" w:cs="Arial"/>
                <w:color w:val="535353"/>
              </w:rPr>
              <w:t>A</w:t>
            </w:r>
            <w:proofErr w:type="gramEnd"/>
            <w:r>
              <w:rPr>
                <w:rFonts w:ascii="Arial" w:eastAsia="Arial" w:hAnsi="Arial" w:cs="Arial"/>
                <w:color w:val="535353"/>
              </w:rPr>
              <w:t xml:space="preserve"> Frog </w:t>
            </w:r>
            <w:hyperlink r:id="rId7">
              <w:r>
                <w:rPr>
                  <w:rFonts w:ascii="Arial" w:eastAsia="Arial" w:hAnsi="Arial" w:cs="Arial"/>
                  <w:color w:val="00A09A"/>
                  <w:u w:val="single"/>
                </w:rPr>
                <w:t>Episode 46</w:t>
              </w:r>
            </w:hyperlink>
            <w:r>
              <w:rPr>
                <w:rFonts w:ascii="Arial" w:eastAsia="Arial" w:hAnsi="Arial" w:cs="Arial"/>
                <w:color w:val="535353"/>
              </w:rPr>
              <w:t>: Default to Happy</w:t>
            </w:r>
          </w:p>
          <w:p w14:paraId="66F81DE1" w14:textId="77777777" w:rsidR="00173EAB" w:rsidRDefault="00173EAB" w:rsidP="00C97C29">
            <w:pPr>
              <w:spacing w:line="276" w:lineRule="auto"/>
              <w:jc w:val="both"/>
              <w:rPr>
                <w:rFonts w:ascii="Arial" w:eastAsia="Arial" w:hAnsi="Arial" w:cs="Arial"/>
                <w:color w:val="535353"/>
              </w:rPr>
            </w:pPr>
            <w:r>
              <w:rPr>
                <w:rFonts w:ascii="Arial" w:eastAsia="Arial" w:hAnsi="Arial" w:cs="Arial"/>
                <w:color w:val="535353"/>
              </w:rPr>
              <w:t xml:space="preserve">You Are Not </w:t>
            </w:r>
            <w:proofErr w:type="gramStart"/>
            <w:r>
              <w:rPr>
                <w:rFonts w:ascii="Arial" w:eastAsia="Arial" w:hAnsi="Arial" w:cs="Arial"/>
                <w:color w:val="535353"/>
              </w:rPr>
              <w:t>A</w:t>
            </w:r>
            <w:proofErr w:type="gramEnd"/>
            <w:r>
              <w:rPr>
                <w:rFonts w:ascii="Arial" w:eastAsia="Arial" w:hAnsi="Arial" w:cs="Arial"/>
                <w:color w:val="535353"/>
              </w:rPr>
              <w:t xml:space="preserve"> Frog</w:t>
            </w:r>
            <w:r>
              <w:rPr>
                <w:rFonts w:ascii="Arial" w:eastAsia="Arial" w:hAnsi="Arial" w:cs="Arial"/>
                <w:color w:val="0E101A"/>
              </w:rPr>
              <w:t xml:space="preserve"> </w:t>
            </w:r>
            <w:hyperlink r:id="rId8">
              <w:r>
                <w:rPr>
                  <w:rFonts w:ascii="Arial" w:eastAsia="Arial" w:hAnsi="Arial" w:cs="Arial"/>
                  <w:color w:val="00A09A"/>
                  <w:u w:val="single"/>
                </w:rPr>
                <w:t>Episode 55</w:t>
              </w:r>
            </w:hyperlink>
            <w:r>
              <w:rPr>
                <w:rFonts w:ascii="Arial" w:eastAsia="Arial" w:hAnsi="Arial" w:cs="Arial"/>
                <w:color w:val="535353"/>
              </w:rPr>
              <w:t>: The One About Alcohol</w:t>
            </w:r>
          </w:p>
          <w:p w14:paraId="579F3B3F" w14:textId="77777777" w:rsidR="00173EAB" w:rsidRDefault="00173EAB" w:rsidP="00C97C29">
            <w:pPr>
              <w:spacing w:line="276" w:lineRule="auto"/>
              <w:jc w:val="both"/>
              <w:rPr>
                <w:rFonts w:ascii="Arial" w:eastAsia="Arial" w:hAnsi="Arial" w:cs="Arial"/>
                <w:color w:val="535353"/>
              </w:rPr>
            </w:pPr>
            <w:r>
              <w:rPr>
                <w:rFonts w:ascii="Arial" w:eastAsia="Arial" w:hAnsi="Arial" w:cs="Arial"/>
                <w:color w:val="535353"/>
              </w:rPr>
              <w:t xml:space="preserve">Sign up for our </w:t>
            </w:r>
            <w:hyperlink r:id="rId9">
              <w:r>
                <w:rPr>
                  <w:rFonts w:ascii="Arial" w:eastAsia="Arial" w:hAnsi="Arial" w:cs="Arial"/>
                  <w:b/>
                  <w:color w:val="00A09A"/>
                  <w:u w:val="single"/>
                </w:rPr>
                <w:t xml:space="preserve">FREE </w:t>
              </w:r>
            </w:hyperlink>
            <w:hyperlink r:id="rId10">
              <w:r>
                <w:rPr>
                  <w:rFonts w:ascii="Arial" w:eastAsia="Arial" w:hAnsi="Arial" w:cs="Arial"/>
                  <w:color w:val="00A09A"/>
                  <w:u w:val="single"/>
                </w:rPr>
                <w:t>Permission to Thrive webinar</w:t>
              </w:r>
            </w:hyperlink>
            <w:r>
              <w:rPr>
                <w:rFonts w:ascii="Arial" w:eastAsia="Arial" w:hAnsi="Arial" w:cs="Arial"/>
                <w:color w:val="535353"/>
              </w:rPr>
              <w:t>!</w:t>
            </w:r>
          </w:p>
          <w:p w14:paraId="12B0B90E" w14:textId="77777777" w:rsidR="00173EAB" w:rsidRDefault="00173EAB" w:rsidP="00C97C29">
            <w:pPr>
              <w:spacing w:line="276" w:lineRule="auto"/>
              <w:jc w:val="both"/>
              <w:rPr>
                <w:rFonts w:ascii="Arial" w:eastAsia="Arial" w:hAnsi="Arial" w:cs="Arial"/>
                <w:color w:val="535353"/>
              </w:rPr>
            </w:pPr>
            <w:r>
              <w:rPr>
                <w:rFonts w:ascii="Arial" w:eastAsia="Arial" w:hAnsi="Arial" w:cs="Arial"/>
                <w:color w:val="535353"/>
              </w:rPr>
              <w:t xml:space="preserve">Check out our </w:t>
            </w:r>
            <w:hyperlink r:id="rId11">
              <w:r>
                <w:rPr>
                  <w:rFonts w:ascii="Arial" w:eastAsia="Arial" w:hAnsi="Arial" w:cs="Arial"/>
                  <w:color w:val="00A09A"/>
                  <w:u w:val="single"/>
                </w:rPr>
                <w:t>Permission to Thrive CPD membership</w:t>
              </w:r>
            </w:hyperlink>
            <w:r>
              <w:rPr>
                <w:rFonts w:ascii="Arial" w:eastAsia="Arial" w:hAnsi="Arial" w:cs="Arial"/>
                <w:color w:val="535353"/>
              </w:rPr>
              <w:t xml:space="preserve"> for doctors.</w:t>
            </w:r>
          </w:p>
          <w:p w14:paraId="20B80769" w14:textId="77777777" w:rsidR="00173EAB" w:rsidRDefault="00173EAB" w:rsidP="00C97C29">
            <w:pPr>
              <w:spacing w:line="276" w:lineRule="auto"/>
              <w:jc w:val="both"/>
              <w:rPr>
                <w:rFonts w:ascii="Arial" w:eastAsia="Arial" w:hAnsi="Arial" w:cs="Arial"/>
                <w:color w:val="535353"/>
              </w:rPr>
            </w:pPr>
            <w:r>
              <w:rPr>
                <w:rFonts w:ascii="Arial" w:eastAsia="Arial" w:hAnsi="Arial" w:cs="Arial"/>
                <w:color w:val="535353"/>
              </w:rPr>
              <w:t>Find out more about the</w:t>
            </w:r>
            <w:hyperlink r:id="rId12">
              <w:r>
                <w:rPr>
                  <w:rFonts w:ascii="Arial" w:eastAsia="Arial" w:hAnsi="Arial" w:cs="Arial"/>
                  <w:color w:val="535353"/>
                </w:rPr>
                <w:t xml:space="preserve"> </w:t>
              </w:r>
            </w:hyperlink>
            <w:hyperlink r:id="rId13">
              <w:r>
                <w:rPr>
                  <w:rFonts w:ascii="Arial" w:eastAsia="Arial" w:hAnsi="Arial" w:cs="Arial"/>
                  <w:color w:val="00A09A"/>
                  <w:u w:val="single"/>
                </w:rPr>
                <w:t>Shapes Toolkit</w:t>
              </w:r>
            </w:hyperlink>
            <w:r>
              <w:rPr>
                <w:rFonts w:ascii="Arial" w:eastAsia="Arial" w:hAnsi="Arial" w:cs="Arial"/>
                <w:color w:val="535353"/>
              </w:rPr>
              <w:t xml:space="preserve"> training, talks, and workshops.</w:t>
            </w:r>
          </w:p>
          <w:p w14:paraId="4F00F8E5" w14:textId="77777777" w:rsidR="00173EAB" w:rsidRDefault="00477D71" w:rsidP="00C97C29">
            <w:pPr>
              <w:spacing w:line="276" w:lineRule="auto"/>
              <w:jc w:val="both"/>
              <w:rPr>
                <w:rFonts w:ascii="Arial" w:eastAsia="Arial" w:hAnsi="Arial" w:cs="Arial"/>
                <w:color w:val="535353"/>
              </w:rPr>
            </w:pPr>
            <w:hyperlink r:id="rId14">
              <w:r w:rsidR="00173EAB">
                <w:rPr>
                  <w:rFonts w:ascii="Arial" w:eastAsia="Arial" w:hAnsi="Arial" w:cs="Arial"/>
                  <w:color w:val="00A09A"/>
                  <w:u w:val="single"/>
                </w:rPr>
                <w:t>Sign up here</w:t>
              </w:r>
            </w:hyperlink>
            <w:r w:rsidR="00173EAB">
              <w:rPr>
                <w:rFonts w:ascii="Arial" w:eastAsia="Arial" w:hAnsi="Arial" w:cs="Arial"/>
                <w:color w:val="535353"/>
              </w:rPr>
              <w:t xml:space="preserve"> for more </w:t>
            </w:r>
            <w:r w:rsidR="00173EAB">
              <w:rPr>
                <w:rFonts w:ascii="Arial" w:eastAsia="Arial" w:hAnsi="Arial" w:cs="Arial"/>
                <w:b/>
                <w:color w:val="535353"/>
              </w:rPr>
              <w:t>free</w:t>
            </w:r>
            <w:r w:rsidR="00173EAB">
              <w:rPr>
                <w:rFonts w:ascii="Arial" w:eastAsia="Arial" w:hAnsi="Arial" w:cs="Arial"/>
                <w:color w:val="535353"/>
              </w:rPr>
              <w:t xml:space="preserve"> resources.</w:t>
            </w:r>
          </w:p>
          <w:p w14:paraId="73595A68" w14:textId="77777777" w:rsidR="00173EAB" w:rsidRDefault="00173EAB" w:rsidP="00C97C29">
            <w:pPr>
              <w:spacing w:line="276" w:lineRule="auto"/>
              <w:jc w:val="both"/>
              <w:rPr>
                <w:rFonts w:ascii="Arial" w:eastAsia="Arial" w:hAnsi="Arial" w:cs="Arial"/>
                <w:color w:val="535353"/>
              </w:rPr>
            </w:pPr>
            <w:r>
              <w:rPr>
                <w:rFonts w:ascii="Arial" w:eastAsia="Arial" w:hAnsi="Arial" w:cs="Arial"/>
                <w:color w:val="535353"/>
              </w:rPr>
              <w:t>Join the</w:t>
            </w:r>
            <w:hyperlink r:id="rId15">
              <w:r>
                <w:rPr>
                  <w:rFonts w:ascii="Arial" w:eastAsia="Arial" w:hAnsi="Arial" w:cs="Arial"/>
                  <w:color w:val="535353"/>
                </w:rPr>
                <w:t xml:space="preserve"> </w:t>
              </w:r>
            </w:hyperlink>
            <w:hyperlink r:id="rId16">
              <w:r>
                <w:rPr>
                  <w:rFonts w:ascii="Arial" w:eastAsia="Arial" w:hAnsi="Arial" w:cs="Arial"/>
                  <w:color w:val="00A09A"/>
                  <w:u w:val="single"/>
                </w:rPr>
                <w:t>Shapes Collective FB group</w:t>
              </w:r>
            </w:hyperlink>
            <w:r>
              <w:rPr>
                <w:rFonts w:ascii="Arial" w:eastAsia="Arial" w:hAnsi="Arial" w:cs="Arial"/>
                <w:color w:val="535353"/>
              </w:rPr>
              <w:t>.</w:t>
            </w:r>
          </w:p>
          <w:p w14:paraId="45EE333A" w14:textId="77777777" w:rsidR="00173EAB" w:rsidRDefault="00173EAB" w:rsidP="00C97C29">
            <w:pPr>
              <w:spacing w:line="276" w:lineRule="auto"/>
              <w:jc w:val="both"/>
              <w:rPr>
                <w:rFonts w:ascii="Arial" w:eastAsia="Arial" w:hAnsi="Arial" w:cs="Arial"/>
                <w:color w:val="535353"/>
              </w:rPr>
            </w:pPr>
            <w:r>
              <w:rPr>
                <w:rFonts w:ascii="Arial" w:eastAsia="Arial" w:hAnsi="Arial" w:cs="Arial"/>
                <w:color w:val="535353"/>
              </w:rPr>
              <w:t>Become a member of the</w:t>
            </w:r>
            <w:hyperlink r:id="rId17">
              <w:r>
                <w:rPr>
                  <w:rFonts w:ascii="Arial" w:eastAsia="Arial" w:hAnsi="Arial" w:cs="Arial"/>
                  <w:color w:val="535353"/>
                </w:rPr>
                <w:t xml:space="preserve"> </w:t>
              </w:r>
            </w:hyperlink>
            <w:hyperlink r:id="rId18">
              <w:r>
                <w:rPr>
                  <w:rFonts w:ascii="Arial" w:eastAsia="Arial" w:hAnsi="Arial" w:cs="Arial"/>
                  <w:color w:val="00A09A"/>
                  <w:u w:val="single"/>
                </w:rPr>
                <w:t>Resilient Team Academy</w:t>
              </w:r>
            </w:hyperlink>
            <w:r>
              <w:rPr>
                <w:rFonts w:ascii="Arial" w:eastAsia="Arial" w:hAnsi="Arial" w:cs="Arial"/>
                <w:color w:val="535353"/>
              </w:rPr>
              <w:t>!</w:t>
            </w:r>
          </w:p>
          <w:p w14:paraId="5E302431" w14:textId="77777777" w:rsidR="00173EAB" w:rsidRDefault="00173EAB" w:rsidP="00C97C29">
            <w:pPr>
              <w:spacing w:line="276" w:lineRule="auto"/>
              <w:jc w:val="both"/>
              <w:rPr>
                <w:rFonts w:ascii="Arial" w:eastAsia="Arial" w:hAnsi="Arial" w:cs="Arial"/>
                <w:color w:val="00A09A"/>
              </w:rPr>
            </w:pPr>
            <w:r>
              <w:rPr>
                <w:rFonts w:ascii="Arial" w:eastAsia="Arial" w:hAnsi="Arial" w:cs="Arial"/>
                <w:color w:val="00A09A"/>
              </w:rPr>
              <w:t>Email Rachel</w:t>
            </w:r>
            <w:r>
              <w:rPr>
                <w:rFonts w:ascii="Arial" w:eastAsia="Arial" w:hAnsi="Arial" w:cs="Arial"/>
                <w:color w:val="535353"/>
              </w:rPr>
              <w:t xml:space="preserve"> or reach her on</w:t>
            </w:r>
            <w:hyperlink r:id="rId19">
              <w:r>
                <w:rPr>
                  <w:rFonts w:ascii="Arial" w:eastAsia="Arial" w:hAnsi="Arial" w:cs="Arial"/>
                  <w:color w:val="535353"/>
                </w:rPr>
                <w:t xml:space="preserve"> </w:t>
              </w:r>
            </w:hyperlink>
            <w:hyperlink r:id="rId20">
              <w:r>
                <w:rPr>
                  <w:rFonts w:ascii="Arial" w:eastAsia="Arial" w:hAnsi="Arial" w:cs="Arial"/>
                  <w:color w:val="00A09A"/>
                  <w:u w:val="single"/>
                </w:rPr>
                <w:t>LinkedIn</w:t>
              </w:r>
            </w:hyperlink>
            <w:r>
              <w:rPr>
                <w:rFonts w:ascii="Arial" w:eastAsia="Arial" w:hAnsi="Arial" w:cs="Arial"/>
                <w:color w:val="00A09A"/>
              </w:rPr>
              <w:t xml:space="preserve"> </w:t>
            </w:r>
            <w:r>
              <w:rPr>
                <w:rFonts w:ascii="Arial" w:eastAsia="Arial" w:hAnsi="Arial" w:cs="Arial"/>
                <w:color w:val="535353"/>
              </w:rPr>
              <w:t>or</w:t>
            </w:r>
            <w:hyperlink r:id="rId21">
              <w:r>
                <w:rPr>
                  <w:rFonts w:ascii="Arial" w:eastAsia="Arial" w:hAnsi="Arial" w:cs="Arial"/>
                  <w:color w:val="535353"/>
                </w:rPr>
                <w:t xml:space="preserve"> </w:t>
              </w:r>
            </w:hyperlink>
            <w:hyperlink r:id="rId22">
              <w:r>
                <w:rPr>
                  <w:rFonts w:ascii="Arial" w:eastAsia="Arial" w:hAnsi="Arial" w:cs="Arial"/>
                  <w:color w:val="00A09A"/>
                  <w:u w:val="single"/>
                </w:rPr>
                <w:t>Twitter</w:t>
              </w:r>
            </w:hyperlink>
            <w:r>
              <w:rPr>
                <w:rFonts w:ascii="Arial" w:eastAsia="Arial" w:hAnsi="Arial" w:cs="Arial"/>
                <w:color w:val="00A09A"/>
              </w:rPr>
              <w:t>.</w:t>
            </w:r>
          </w:p>
          <w:p w14:paraId="77E949C2" w14:textId="77777777" w:rsidR="00173EAB" w:rsidRDefault="00173EAB" w:rsidP="00C97C29">
            <w:pPr>
              <w:spacing w:line="276" w:lineRule="auto"/>
              <w:jc w:val="both"/>
              <w:rPr>
                <w:rFonts w:ascii="Arial" w:eastAsia="Arial" w:hAnsi="Arial" w:cs="Arial"/>
                <w:color w:val="00A09A"/>
              </w:rPr>
            </w:pPr>
          </w:p>
          <w:p w14:paraId="4BBF8F23" w14:textId="77777777" w:rsidR="00173EAB" w:rsidRDefault="00477D71" w:rsidP="00C97C29">
            <w:pPr>
              <w:spacing w:line="276" w:lineRule="auto"/>
              <w:jc w:val="both"/>
              <w:rPr>
                <w:rFonts w:ascii="Arial" w:eastAsia="Arial" w:hAnsi="Arial" w:cs="Arial"/>
                <w:color w:val="535353"/>
              </w:rPr>
            </w:pPr>
            <w:hyperlink r:id="rId23">
              <w:r w:rsidR="00173EAB">
                <w:rPr>
                  <w:rFonts w:ascii="Arial" w:eastAsia="Arial" w:hAnsi="Arial" w:cs="Arial"/>
                  <w:i/>
                  <w:color w:val="00A09A"/>
                  <w:u w:val="single"/>
                </w:rPr>
                <w:t>The Master and His Emissary</w:t>
              </w:r>
            </w:hyperlink>
            <w:r w:rsidR="00173EAB">
              <w:rPr>
                <w:rFonts w:ascii="Arial" w:eastAsia="Arial" w:hAnsi="Arial" w:cs="Arial"/>
                <w:color w:val="535353"/>
              </w:rPr>
              <w:t xml:space="preserve"> by Iain </w:t>
            </w:r>
            <w:proofErr w:type="spellStart"/>
            <w:r w:rsidR="00173EAB">
              <w:rPr>
                <w:rFonts w:ascii="Arial" w:eastAsia="Arial" w:hAnsi="Arial" w:cs="Arial"/>
                <w:color w:val="535353"/>
              </w:rPr>
              <w:t>McGilchrist</w:t>
            </w:r>
            <w:proofErr w:type="spellEnd"/>
          </w:p>
          <w:p w14:paraId="0EE30EB4" w14:textId="77777777" w:rsidR="00173EAB" w:rsidRDefault="00477D71" w:rsidP="00C97C29">
            <w:pPr>
              <w:spacing w:line="276" w:lineRule="auto"/>
              <w:jc w:val="both"/>
              <w:rPr>
                <w:rFonts w:ascii="Arial" w:eastAsia="Arial" w:hAnsi="Arial" w:cs="Arial"/>
                <w:color w:val="00A09A"/>
              </w:rPr>
            </w:pPr>
            <w:hyperlink r:id="rId24">
              <w:r w:rsidR="00173EAB">
                <w:rPr>
                  <w:rFonts w:ascii="Arial" w:eastAsia="Arial" w:hAnsi="Arial" w:cs="Arial"/>
                  <w:color w:val="00A09A"/>
                  <w:u w:val="single"/>
                </w:rPr>
                <w:t>Psychology Has It Backwards Podcast</w:t>
              </w:r>
            </w:hyperlink>
          </w:p>
          <w:p w14:paraId="37B7D2D4" w14:textId="77777777" w:rsidR="00173EAB" w:rsidRDefault="00477D71" w:rsidP="00C97C29">
            <w:pPr>
              <w:spacing w:line="276" w:lineRule="auto"/>
              <w:jc w:val="both"/>
              <w:rPr>
                <w:rFonts w:ascii="Arial" w:eastAsia="Arial" w:hAnsi="Arial" w:cs="Arial"/>
                <w:color w:val="0E101A"/>
              </w:rPr>
            </w:pPr>
            <w:hyperlink r:id="rId25">
              <w:r w:rsidR="00173EAB">
                <w:rPr>
                  <w:rFonts w:ascii="Arial" w:eastAsia="Arial" w:hAnsi="Arial" w:cs="Arial"/>
                  <w:i/>
                  <w:color w:val="00A09A"/>
                  <w:u w:val="single"/>
                </w:rPr>
                <w:t>Why Zebras Don't Get Ulcers</w:t>
              </w:r>
            </w:hyperlink>
            <w:r w:rsidR="00173EAB">
              <w:rPr>
                <w:rFonts w:ascii="Arial" w:eastAsia="Arial" w:hAnsi="Arial" w:cs="Arial"/>
                <w:color w:val="535353"/>
              </w:rPr>
              <w:t xml:space="preserve"> by Robert M. Sapolsky</w:t>
            </w:r>
            <w:r w:rsidR="00173EAB">
              <w:rPr>
                <w:rFonts w:ascii="Arial" w:eastAsia="Arial" w:hAnsi="Arial" w:cs="Arial"/>
                <w:color w:val="0E101A"/>
              </w:rPr>
              <w:t xml:space="preserve"> </w:t>
            </w:r>
          </w:p>
          <w:p w14:paraId="221FD4C7" w14:textId="77777777" w:rsidR="00173EAB" w:rsidRDefault="00477D71" w:rsidP="00C97C29">
            <w:pPr>
              <w:spacing w:line="276" w:lineRule="auto"/>
              <w:jc w:val="both"/>
              <w:rPr>
                <w:rFonts w:ascii="Arial" w:eastAsia="Arial" w:hAnsi="Arial" w:cs="Arial"/>
                <w:color w:val="535353"/>
              </w:rPr>
            </w:pPr>
            <w:hyperlink r:id="rId26">
              <w:r w:rsidR="00173EAB">
                <w:rPr>
                  <w:rFonts w:ascii="Arial" w:eastAsia="Arial" w:hAnsi="Arial" w:cs="Arial"/>
                  <w:i/>
                  <w:color w:val="00A09A"/>
                  <w:u w:val="single"/>
                </w:rPr>
                <w:t>Four Thousand Weeks: Time Management for Mortals</w:t>
              </w:r>
            </w:hyperlink>
            <w:r w:rsidR="00173EAB">
              <w:rPr>
                <w:rFonts w:ascii="Arial" w:eastAsia="Arial" w:hAnsi="Arial" w:cs="Arial"/>
                <w:color w:val="535353"/>
              </w:rPr>
              <w:t xml:space="preserve"> by Oliver Burkeman</w:t>
            </w:r>
          </w:p>
          <w:p w14:paraId="3A328DE4" w14:textId="77777777" w:rsidR="00173EAB" w:rsidRDefault="00173EAB" w:rsidP="00C97C29">
            <w:pPr>
              <w:spacing w:line="276" w:lineRule="auto"/>
              <w:jc w:val="both"/>
              <w:rPr>
                <w:rFonts w:ascii="Arial" w:eastAsia="Arial" w:hAnsi="Arial" w:cs="Arial"/>
                <w:color w:val="0E101A"/>
              </w:rPr>
            </w:pPr>
          </w:p>
          <w:p w14:paraId="407A3520" w14:textId="77777777" w:rsidR="00173EAB" w:rsidRDefault="00173EAB" w:rsidP="00C97C29">
            <w:pPr>
              <w:spacing w:line="276" w:lineRule="auto"/>
              <w:jc w:val="both"/>
              <w:rPr>
                <w:rFonts w:ascii="Arial" w:eastAsia="Arial" w:hAnsi="Arial" w:cs="Arial"/>
                <w:color w:val="0E101A"/>
              </w:rPr>
            </w:pPr>
            <w:r>
              <w:rPr>
                <w:rFonts w:ascii="Arial" w:eastAsia="Arial" w:hAnsi="Arial" w:cs="Arial"/>
                <w:color w:val="535353"/>
              </w:rPr>
              <w:t xml:space="preserve">Learn how to stress less with Giles’ </w:t>
            </w:r>
            <w:hyperlink r:id="rId27">
              <w:r>
                <w:rPr>
                  <w:rFonts w:ascii="Arial" w:eastAsia="Arial" w:hAnsi="Arial" w:cs="Arial"/>
                  <w:b/>
                  <w:color w:val="00A09A"/>
                  <w:u w:val="single"/>
                </w:rPr>
                <w:t>free</w:t>
              </w:r>
            </w:hyperlink>
            <w:hyperlink r:id="rId28">
              <w:r>
                <w:rPr>
                  <w:rFonts w:ascii="Arial" w:eastAsia="Arial" w:hAnsi="Arial" w:cs="Arial"/>
                  <w:color w:val="00A09A"/>
                  <w:u w:val="single"/>
                </w:rPr>
                <w:t xml:space="preserve"> 4-step process</w:t>
              </w:r>
            </w:hyperlink>
            <w:r>
              <w:rPr>
                <w:rFonts w:ascii="Arial" w:eastAsia="Arial" w:hAnsi="Arial" w:cs="Arial"/>
                <w:color w:val="0E101A"/>
              </w:rPr>
              <w:t>!</w:t>
            </w:r>
          </w:p>
          <w:p w14:paraId="2B54E98A" w14:textId="77777777" w:rsidR="00173EAB" w:rsidRDefault="00173EAB" w:rsidP="00C97C29">
            <w:pPr>
              <w:spacing w:line="276" w:lineRule="auto"/>
              <w:jc w:val="both"/>
              <w:rPr>
                <w:rFonts w:ascii="Arial" w:eastAsia="Arial" w:hAnsi="Arial" w:cs="Arial"/>
                <w:color w:val="0E101A"/>
              </w:rPr>
            </w:pPr>
            <w:r>
              <w:rPr>
                <w:rFonts w:ascii="Arial" w:eastAsia="Arial" w:hAnsi="Arial" w:cs="Arial"/>
                <w:color w:val="535353"/>
              </w:rPr>
              <w:t xml:space="preserve">Connect with Giles: </w:t>
            </w:r>
            <w:hyperlink r:id="rId29">
              <w:r>
                <w:rPr>
                  <w:rFonts w:ascii="Arial" w:eastAsia="Arial" w:hAnsi="Arial" w:cs="Arial"/>
                  <w:color w:val="00A09A"/>
                  <w:u w:val="single"/>
                </w:rPr>
                <w:t>Website</w:t>
              </w:r>
            </w:hyperlink>
            <w:r>
              <w:rPr>
                <w:rFonts w:ascii="Arial" w:eastAsia="Arial" w:hAnsi="Arial" w:cs="Arial"/>
                <w:color w:val="0E101A"/>
              </w:rPr>
              <w:t xml:space="preserve"> </w:t>
            </w:r>
            <w:r>
              <w:rPr>
                <w:rFonts w:ascii="Arial" w:eastAsia="Arial" w:hAnsi="Arial" w:cs="Arial"/>
                <w:color w:val="535353"/>
              </w:rPr>
              <w:t>|</w:t>
            </w:r>
            <w:r>
              <w:rPr>
                <w:rFonts w:ascii="Arial" w:eastAsia="Arial" w:hAnsi="Arial" w:cs="Arial"/>
                <w:color w:val="0E101A"/>
              </w:rPr>
              <w:t xml:space="preserve"> </w:t>
            </w:r>
            <w:hyperlink r:id="rId30">
              <w:r>
                <w:rPr>
                  <w:rFonts w:ascii="Arial" w:eastAsia="Arial" w:hAnsi="Arial" w:cs="Arial"/>
                  <w:color w:val="00A09A"/>
                  <w:u w:val="single"/>
                </w:rPr>
                <w:t>Facebook</w:t>
              </w:r>
            </w:hyperlink>
            <w:r>
              <w:rPr>
                <w:rFonts w:ascii="Arial" w:eastAsia="Arial" w:hAnsi="Arial" w:cs="Arial"/>
                <w:color w:val="535353"/>
              </w:rPr>
              <w:t xml:space="preserve"> | </w:t>
            </w:r>
            <w:hyperlink r:id="rId31">
              <w:r>
                <w:rPr>
                  <w:rFonts w:ascii="Arial" w:eastAsia="Arial" w:hAnsi="Arial" w:cs="Arial"/>
                  <w:color w:val="00A09A"/>
                  <w:u w:val="single"/>
                </w:rPr>
                <w:t>LinkedIn</w:t>
              </w:r>
            </w:hyperlink>
            <w:r>
              <w:rPr>
                <w:rFonts w:ascii="Arial" w:eastAsia="Arial" w:hAnsi="Arial" w:cs="Arial"/>
                <w:color w:val="535353"/>
              </w:rPr>
              <w:t xml:space="preserve"> | </w:t>
            </w:r>
            <w:hyperlink r:id="rId32">
              <w:r>
                <w:rPr>
                  <w:rFonts w:ascii="Arial" w:eastAsia="Arial" w:hAnsi="Arial" w:cs="Arial"/>
                  <w:color w:val="00A09A"/>
                  <w:u w:val="single"/>
                </w:rPr>
                <w:t>YouTube</w:t>
              </w:r>
            </w:hyperlink>
            <w:r>
              <w:rPr>
                <w:rFonts w:ascii="Arial" w:eastAsia="Arial" w:hAnsi="Arial" w:cs="Arial"/>
                <w:color w:val="535353"/>
              </w:rPr>
              <w:t xml:space="preserve"> | </w:t>
            </w:r>
            <w:hyperlink r:id="rId33">
              <w:r>
                <w:rPr>
                  <w:rFonts w:ascii="Arial" w:eastAsia="Arial" w:hAnsi="Arial" w:cs="Arial"/>
                  <w:color w:val="00A09A"/>
                  <w:u w:val="single"/>
                </w:rPr>
                <w:t>Twitter</w:t>
              </w:r>
            </w:hyperlink>
          </w:p>
        </w:tc>
      </w:tr>
    </w:tbl>
    <w:p w14:paraId="78B350D2" w14:textId="77777777" w:rsidR="00173EAB" w:rsidRDefault="00173EAB" w:rsidP="00173EAB">
      <w:pPr>
        <w:spacing w:line="360" w:lineRule="auto"/>
        <w:jc w:val="center"/>
        <w:rPr>
          <w:rFonts w:ascii="Arial" w:eastAsia="Arial" w:hAnsi="Arial" w:cs="Arial"/>
          <w:b/>
          <w:color w:val="00A09A"/>
          <w:sz w:val="28"/>
          <w:szCs w:val="28"/>
        </w:rPr>
      </w:pPr>
    </w:p>
    <w:p w14:paraId="12308C64" w14:textId="31CECD04" w:rsidR="00173EAB" w:rsidRDefault="00173EAB" w:rsidP="00173EAB">
      <w:pPr>
        <w:spacing w:line="360" w:lineRule="auto"/>
        <w:jc w:val="center"/>
        <w:rPr>
          <w:rFonts w:ascii="Arial" w:eastAsia="Arial" w:hAnsi="Arial" w:cs="Arial"/>
          <w:b/>
          <w:color w:val="00A09A"/>
          <w:sz w:val="28"/>
          <w:szCs w:val="28"/>
        </w:rPr>
      </w:pPr>
    </w:p>
    <w:p w14:paraId="659BEFF6" w14:textId="2A51A495" w:rsidR="00173EAB" w:rsidRDefault="00173EAB" w:rsidP="00173EAB">
      <w:pPr>
        <w:spacing w:line="360" w:lineRule="auto"/>
        <w:jc w:val="center"/>
        <w:rPr>
          <w:rFonts w:ascii="Arial" w:eastAsia="Arial" w:hAnsi="Arial" w:cs="Arial"/>
          <w:b/>
          <w:color w:val="00A09A"/>
          <w:sz w:val="28"/>
          <w:szCs w:val="28"/>
        </w:rPr>
      </w:pPr>
    </w:p>
    <w:p w14:paraId="6B8694CB" w14:textId="77777777" w:rsidR="00173EAB" w:rsidRDefault="00173EAB" w:rsidP="00173EAB">
      <w:pPr>
        <w:spacing w:line="360" w:lineRule="auto"/>
        <w:rPr>
          <w:rFonts w:ascii="Arial" w:eastAsia="Arial" w:hAnsi="Arial" w:cs="Arial"/>
          <w:b/>
          <w:color w:val="00A09A"/>
          <w:sz w:val="28"/>
          <w:szCs w:val="28"/>
        </w:rPr>
      </w:pPr>
    </w:p>
    <w:p w14:paraId="25071FFE" w14:textId="77777777" w:rsidR="00173EAB" w:rsidRDefault="00173EAB" w:rsidP="00173EAB">
      <w:pPr>
        <w:spacing w:line="360" w:lineRule="auto"/>
        <w:jc w:val="center"/>
        <w:rPr>
          <w:rFonts w:ascii="Arial" w:eastAsia="Arial" w:hAnsi="Arial" w:cs="Arial"/>
          <w:b/>
          <w:color w:val="00A09A"/>
          <w:sz w:val="28"/>
          <w:szCs w:val="28"/>
        </w:rPr>
      </w:pPr>
      <w:r>
        <w:rPr>
          <w:rFonts w:ascii="Arial" w:eastAsia="Arial" w:hAnsi="Arial" w:cs="Arial"/>
          <w:b/>
          <w:color w:val="00A09A"/>
          <w:sz w:val="28"/>
          <w:szCs w:val="28"/>
        </w:rPr>
        <w:t>Quote to Remember:</w:t>
      </w:r>
    </w:p>
    <w:p w14:paraId="1D630AA6" w14:textId="77777777" w:rsidR="00173EAB" w:rsidRDefault="00173EAB" w:rsidP="00173EAB">
      <w:pPr>
        <w:spacing w:before="240" w:line="360" w:lineRule="auto"/>
        <w:jc w:val="center"/>
        <w:rPr>
          <w:rFonts w:ascii="Arial" w:eastAsia="Arial" w:hAnsi="Arial" w:cs="Arial"/>
          <w:b/>
          <w:i/>
          <w:color w:val="7F7F7F"/>
          <w:sz w:val="30"/>
          <w:szCs w:val="30"/>
        </w:rPr>
      </w:pPr>
      <w:r>
        <w:rPr>
          <w:rFonts w:ascii="Arial" w:eastAsia="Arial" w:hAnsi="Arial" w:cs="Arial"/>
          <w:b/>
          <w:i/>
          <w:color w:val="7F7F7F"/>
          <w:sz w:val="30"/>
          <w:szCs w:val="30"/>
        </w:rPr>
        <w:t>‘All problems are created by the mind, […] by this narrative. There’s no other way to experience a problem than in the narrative in our heads. And the more that we can see through that, the less insistent it becomes.’</w:t>
      </w:r>
    </w:p>
    <w:p w14:paraId="7B9C3EB2" w14:textId="77777777" w:rsidR="00173EAB" w:rsidRDefault="00173EAB" w:rsidP="00173EAB">
      <w:pPr>
        <w:spacing w:before="240" w:line="360" w:lineRule="auto"/>
        <w:rPr>
          <w:rFonts w:ascii="Arial" w:eastAsia="Arial" w:hAnsi="Arial" w:cs="Arial"/>
          <w:b/>
          <w:color w:val="00A09A"/>
          <w:sz w:val="40"/>
          <w:szCs w:val="40"/>
        </w:rPr>
      </w:pPr>
      <w:r>
        <w:rPr>
          <w:rFonts w:ascii="Arial" w:eastAsia="Arial" w:hAnsi="Arial" w:cs="Arial"/>
          <w:b/>
          <w:color w:val="00A09A"/>
          <w:sz w:val="40"/>
          <w:szCs w:val="40"/>
        </w:rPr>
        <w:t>What You Will Learn</w:t>
      </w:r>
    </w:p>
    <w:p w14:paraId="341E1BF0" w14:textId="1A378259" w:rsidR="00173EAB" w:rsidRDefault="00173EAB" w:rsidP="00173EAB">
      <w:pPr>
        <w:spacing w:line="301" w:lineRule="auto"/>
        <w:jc w:val="both"/>
        <w:rPr>
          <w:rFonts w:ascii="Arial" w:eastAsia="Arial" w:hAnsi="Arial" w:cs="Arial"/>
          <w:color w:val="595959"/>
        </w:rPr>
      </w:pPr>
      <w:r>
        <w:rPr>
          <w:rFonts w:ascii="Arial" w:eastAsia="Arial" w:hAnsi="Arial" w:cs="Arial"/>
          <w:color w:val="595959"/>
        </w:rPr>
        <w:t xml:space="preserve">We already had a lot of things to worry about even before the pandemic. Now, the </w:t>
      </w:r>
      <w:r w:rsidR="00E75A59">
        <w:rPr>
          <w:rFonts w:ascii="Arial" w:eastAsia="Arial" w:hAnsi="Arial" w:cs="Arial"/>
          <w:color w:val="595959"/>
        </w:rPr>
        <w:t>problems</w:t>
      </w:r>
      <w:r>
        <w:rPr>
          <w:rFonts w:ascii="Arial" w:eastAsia="Arial" w:hAnsi="Arial" w:cs="Arial"/>
          <w:color w:val="595959"/>
        </w:rPr>
        <w:t xml:space="preserve"> it</w:t>
      </w:r>
      <w:r w:rsidR="00E75A59">
        <w:rPr>
          <w:rFonts w:ascii="Arial" w:eastAsia="Arial" w:hAnsi="Arial" w:cs="Arial"/>
          <w:color w:val="595959"/>
        </w:rPr>
        <w:t xml:space="preserve"> has caused in</w:t>
      </w:r>
      <w:r>
        <w:rPr>
          <w:rFonts w:ascii="Arial" w:eastAsia="Arial" w:hAnsi="Arial" w:cs="Arial"/>
          <w:color w:val="595959"/>
        </w:rPr>
        <w:t xml:space="preserve"> the world and our lives ha</w:t>
      </w:r>
      <w:r w:rsidR="00E75A59">
        <w:rPr>
          <w:rFonts w:ascii="Arial" w:eastAsia="Arial" w:hAnsi="Arial" w:cs="Arial"/>
          <w:color w:val="595959"/>
        </w:rPr>
        <w:t>ve</w:t>
      </w:r>
      <w:r>
        <w:rPr>
          <w:rFonts w:ascii="Arial" w:eastAsia="Arial" w:hAnsi="Arial" w:cs="Arial"/>
          <w:color w:val="595959"/>
        </w:rPr>
        <w:t xml:space="preserve"> caused even more stress and anxiety. It</w:t>
      </w:r>
      <w:r w:rsidR="00E75A59">
        <w:rPr>
          <w:rFonts w:ascii="Arial" w:eastAsia="Arial" w:hAnsi="Arial" w:cs="Arial"/>
          <w:color w:val="595959"/>
        </w:rPr>
        <w:t xml:space="preserve"> can seem</w:t>
      </w:r>
      <w:r>
        <w:rPr>
          <w:rFonts w:ascii="Arial" w:eastAsia="Arial" w:hAnsi="Arial" w:cs="Arial"/>
          <w:color w:val="595959"/>
        </w:rPr>
        <w:t xml:space="preserve"> easier to feel overwhelmed and get swept away in a current of turmoil than </w:t>
      </w:r>
      <w:r w:rsidR="00E75A59">
        <w:rPr>
          <w:rFonts w:ascii="Arial" w:eastAsia="Arial" w:hAnsi="Arial" w:cs="Arial"/>
          <w:color w:val="595959"/>
        </w:rPr>
        <w:t xml:space="preserve">to try to </w:t>
      </w:r>
      <w:r>
        <w:rPr>
          <w:rFonts w:ascii="Arial" w:eastAsia="Arial" w:hAnsi="Arial" w:cs="Arial"/>
          <w:color w:val="595959"/>
        </w:rPr>
        <w:t xml:space="preserve">cope with </w:t>
      </w:r>
      <w:r w:rsidR="00E75A59">
        <w:rPr>
          <w:rFonts w:ascii="Arial" w:eastAsia="Arial" w:hAnsi="Arial" w:cs="Arial"/>
          <w:color w:val="595959"/>
        </w:rPr>
        <w:t xml:space="preserve">our </w:t>
      </w:r>
      <w:r>
        <w:rPr>
          <w:rFonts w:ascii="Arial" w:eastAsia="Arial" w:hAnsi="Arial" w:cs="Arial"/>
          <w:color w:val="595959"/>
        </w:rPr>
        <w:t>chaotic thoughts and feelings.</w:t>
      </w:r>
    </w:p>
    <w:p w14:paraId="0222A7F9" w14:textId="77777777" w:rsidR="00173EAB" w:rsidRDefault="00173EAB" w:rsidP="00173EAB">
      <w:pPr>
        <w:spacing w:line="301" w:lineRule="auto"/>
        <w:jc w:val="both"/>
        <w:rPr>
          <w:rFonts w:ascii="Arial" w:eastAsia="Arial" w:hAnsi="Arial" w:cs="Arial"/>
          <w:color w:val="595959"/>
        </w:rPr>
      </w:pPr>
      <w:r>
        <w:rPr>
          <w:rFonts w:ascii="Arial" w:eastAsia="Arial" w:hAnsi="Arial" w:cs="Arial"/>
          <w:color w:val="595959"/>
        </w:rPr>
        <w:t xml:space="preserve"> </w:t>
      </w:r>
    </w:p>
    <w:p w14:paraId="0692B083" w14:textId="64C77338" w:rsidR="00173EAB" w:rsidRDefault="00173EAB" w:rsidP="00173EAB">
      <w:pPr>
        <w:spacing w:line="301" w:lineRule="auto"/>
        <w:jc w:val="both"/>
        <w:rPr>
          <w:rFonts w:ascii="Arial" w:eastAsia="Arial" w:hAnsi="Arial" w:cs="Arial"/>
          <w:color w:val="595959"/>
        </w:rPr>
      </w:pPr>
      <w:r>
        <w:rPr>
          <w:rFonts w:ascii="Arial" w:eastAsia="Arial" w:hAnsi="Arial" w:cs="Arial"/>
          <w:color w:val="595959"/>
        </w:rPr>
        <w:t>It might not be what you want to hear, but what’s causing your stress and anxiety is often not the situation or problem you’re facing; it’s your thought processes</w:t>
      </w:r>
      <w:r w:rsidR="00E75A59">
        <w:rPr>
          <w:rFonts w:ascii="Arial" w:eastAsia="Arial" w:hAnsi="Arial" w:cs="Arial"/>
          <w:color w:val="595959"/>
        </w:rPr>
        <w:t xml:space="preserve"> about it</w:t>
      </w:r>
      <w:r>
        <w:rPr>
          <w:rFonts w:ascii="Arial" w:eastAsia="Arial" w:hAnsi="Arial" w:cs="Arial"/>
          <w:color w:val="595959"/>
        </w:rPr>
        <w:t xml:space="preserve">. Understanding this gives you the power to flip your </w:t>
      </w:r>
      <w:r w:rsidR="00E75A59">
        <w:rPr>
          <w:rFonts w:ascii="Arial" w:eastAsia="Arial" w:hAnsi="Arial" w:cs="Arial"/>
          <w:color w:val="595959"/>
        </w:rPr>
        <w:t>mindset</w:t>
      </w:r>
      <w:r>
        <w:rPr>
          <w:rFonts w:ascii="Arial" w:eastAsia="Arial" w:hAnsi="Arial" w:cs="Arial"/>
          <w:color w:val="595959"/>
        </w:rPr>
        <w:t xml:space="preserve"> because </w:t>
      </w:r>
      <w:r>
        <w:rPr>
          <w:rFonts w:ascii="Arial" w:eastAsia="Arial" w:hAnsi="Arial" w:cs="Arial"/>
          <w:i/>
          <w:color w:val="595959"/>
        </w:rPr>
        <w:t xml:space="preserve">you </w:t>
      </w:r>
      <w:r>
        <w:rPr>
          <w:rFonts w:ascii="Arial" w:eastAsia="Arial" w:hAnsi="Arial" w:cs="Arial"/>
          <w:color w:val="595959"/>
        </w:rPr>
        <w:t>are in control of your own thoughts.</w:t>
      </w:r>
    </w:p>
    <w:p w14:paraId="448A35C8" w14:textId="77777777" w:rsidR="00173EAB" w:rsidRDefault="00173EAB" w:rsidP="00173EAB">
      <w:pPr>
        <w:spacing w:line="301" w:lineRule="auto"/>
        <w:jc w:val="both"/>
        <w:rPr>
          <w:rFonts w:ascii="Arial" w:eastAsia="Arial" w:hAnsi="Arial" w:cs="Arial"/>
          <w:color w:val="595959"/>
        </w:rPr>
      </w:pPr>
      <w:r>
        <w:rPr>
          <w:rFonts w:ascii="Arial" w:eastAsia="Arial" w:hAnsi="Arial" w:cs="Arial"/>
          <w:color w:val="595959"/>
        </w:rPr>
        <w:t xml:space="preserve"> </w:t>
      </w:r>
    </w:p>
    <w:p w14:paraId="053E203A" w14:textId="0DAD8A88" w:rsidR="00173EAB" w:rsidRDefault="00173EAB" w:rsidP="00173EAB">
      <w:pPr>
        <w:spacing w:line="301" w:lineRule="auto"/>
        <w:jc w:val="both"/>
        <w:rPr>
          <w:rFonts w:ascii="Arial" w:eastAsia="Arial" w:hAnsi="Arial" w:cs="Arial"/>
          <w:color w:val="595959"/>
        </w:rPr>
      </w:pPr>
      <w:r>
        <w:rPr>
          <w:rFonts w:ascii="Arial" w:eastAsia="Arial" w:hAnsi="Arial" w:cs="Arial"/>
          <w:color w:val="595959"/>
        </w:rPr>
        <w:t xml:space="preserve">Completing this exercise will help you release </w:t>
      </w:r>
      <w:r w:rsidR="00E75A59">
        <w:rPr>
          <w:rFonts w:ascii="Arial" w:eastAsia="Arial" w:hAnsi="Arial" w:cs="Arial"/>
          <w:color w:val="595959"/>
        </w:rPr>
        <w:t>some of</w:t>
      </w:r>
      <w:r>
        <w:rPr>
          <w:rFonts w:ascii="Arial" w:eastAsia="Arial" w:hAnsi="Arial" w:cs="Arial"/>
          <w:color w:val="595959"/>
        </w:rPr>
        <w:t xml:space="preserve"> the stress and anxiety you’re holding </w:t>
      </w:r>
      <w:r w:rsidR="00E75A59">
        <w:rPr>
          <w:rFonts w:ascii="Arial" w:eastAsia="Arial" w:hAnsi="Arial" w:cs="Arial"/>
          <w:color w:val="595959"/>
        </w:rPr>
        <w:t>onto</w:t>
      </w:r>
      <w:r>
        <w:rPr>
          <w:rFonts w:ascii="Arial" w:eastAsia="Arial" w:hAnsi="Arial" w:cs="Arial"/>
          <w:color w:val="595959"/>
        </w:rPr>
        <w:t>. Think of it as an outlet for your thoughts and feelings and a guide to regain peace of mind. With this, you’ll be able to step out of that stressful place you’re stuck in and feel happy and empowered</w:t>
      </w:r>
      <w:r w:rsidR="00E75A59">
        <w:rPr>
          <w:rFonts w:ascii="Arial" w:eastAsia="Arial" w:hAnsi="Arial" w:cs="Arial"/>
          <w:color w:val="595959"/>
        </w:rPr>
        <w:t xml:space="preserve"> in</w:t>
      </w:r>
      <w:r>
        <w:rPr>
          <w:rFonts w:ascii="Arial" w:eastAsia="Arial" w:hAnsi="Arial" w:cs="Arial"/>
          <w:color w:val="595959"/>
        </w:rPr>
        <w:t xml:space="preserve"> the presen</w:t>
      </w:r>
      <w:r w:rsidR="00E75A59">
        <w:rPr>
          <w:rFonts w:ascii="Arial" w:eastAsia="Arial" w:hAnsi="Arial" w:cs="Arial"/>
          <w:color w:val="595959"/>
        </w:rPr>
        <w:t>t</w:t>
      </w:r>
      <w:r>
        <w:rPr>
          <w:rFonts w:ascii="Arial" w:eastAsia="Arial" w:hAnsi="Arial" w:cs="Arial"/>
          <w:color w:val="595959"/>
        </w:rPr>
        <w:t>.</w:t>
      </w:r>
    </w:p>
    <w:p w14:paraId="3B670ED0" w14:textId="77777777" w:rsidR="00173EAB" w:rsidRDefault="00173EAB" w:rsidP="00173EAB">
      <w:pPr>
        <w:spacing w:line="276" w:lineRule="auto"/>
        <w:jc w:val="both"/>
        <w:rPr>
          <w:rFonts w:ascii="Arial" w:eastAsia="Arial" w:hAnsi="Arial" w:cs="Arial"/>
          <w:color w:val="595959"/>
        </w:rPr>
      </w:pPr>
    </w:p>
    <w:p w14:paraId="7BB00ECF" w14:textId="77777777" w:rsidR="00173EAB" w:rsidRDefault="00173EAB" w:rsidP="00173EAB">
      <w:pPr>
        <w:spacing w:line="276" w:lineRule="auto"/>
        <w:rPr>
          <w:rFonts w:ascii="Arial" w:eastAsia="Arial" w:hAnsi="Arial" w:cs="Arial"/>
          <w:b/>
          <w:color w:val="00A09A"/>
          <w:sz w:val="44"/>
          <w:szCs w:val="44"/>
        </w:rPr>
      </w:pPr>
      <w:r>
        <w:rPr>
          <w:rFonts w:ascii="Arial" w:eastAsia="Arial" w:hAnsi="Arial" w:cs="Arial"/>
          <w:b/>
          <w:color w:val="00A09A"/>
          <w:sz w:val="44"/>
          <w:szCs w:val="44"/>
        </w:rPr>
        <w:t>Activity: Regaining a Calm and Clear Mind</w:t>
      </w:r>
    </w:p>
    <w:p w14:paraId="2C3525D1" w14:textId="4ED32574"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Q1. List six things that are causing your stress or anxiety right now. Then, reflect on the </w:t>
      </w:r>
      <w:r w:rsidR="00E75A59">
        <w:rPr>
          <w:rFonts w:ascii="Arial" w:eastAsia="Arial" w:hAnsi="Arial" w:cs="Arial"/>
          <w:b/>
          <w:color w:val="595959"/>
        </w:rPr>
        <w:t>thinking</w:t>
      </w:r>
      <w:r>
        <w:rPr>
          <w:rFonts w:ascii="Arial" w:eastAsia="Arial" w:hAnsi="Arial" w:cs="Arial"/>
          <w:b/>
          <w:color w:val="595959"/>
        </w:rPr>
        <w:t xml:space="preserve"> behind those feelings.</w:t>
      </w:r>
    </w:p>
    <w:p w14:paraId="5DF9D323" w14:textId="5425CDF0" w:rsidR="00173EAB" w:rsidRDefault="00173EAB" w:rsidP="00173EAB">
      <w:pPr>
        <w:spacing w:line="301" w:lineRule="auto"/>
        <w:jc w:val="both"/>
        <w:rPr>
          <w:rFonts w:ascii="Arial" w:eastAsia="Arial" w:hAnsi="Arial" w:cs="Arial"/>
          <w:b/>
          <w:color w:val="595959"/>
        </w:rPr>
      </w:pPr>
    </w:p>
    <w:p w14:paraId="495A636D" w14:textId="2BA53460" w:rsidR="00173EAB" w:rsidRDefault="00173EAB" w:rsidP="00173EAB">
      <w:pPr>
        <w:spacing w:line="301" w:lineRule="auto"/>
        <w:jc w:val="both"/>
        <w:rPr>
          <w:rFonts w:ascii="Arial" w:eastAsia="Arial" w:hAnsi="Arial" w:cs="Arial"/>
          <w:b/>
          <w:color w:val="595959"/>
        </w:rPr>
      </w:pPr>
    </w:p>
    <w:p w14:paraId="7BD7104D" w14:textId="04995A7B" w:rsidR="00173EAB" w:rsidRDefault="00173EAB" w:rsidP="00173EAB">
      <w:pPr>
        <w:spacing w:line="301" w:lineRule="auto"/>
        <w:jc w:val="both"/>
        <w:rPr>
          <w:rFonts w:ascii="Arial" w:eastAsia="Arial" w:hAnsi="Arial" w:cs="Arial"/>
          <w:b/>
          <w:color w:val="595959"/>
        </w:rPr>
      </w:pPr>
    </w:p>
    <w:p w14:paraId="0A30C195" w14:textId="0B7F1AA5" w:rsidR="00173EAB" w:rsidRDefault="00173EAB" w:rsidP="00173EAB">
      <w:pPr>
        <w:spacing w:line="301" w:lineRule="auto"/>
        <w:jc w:val="both"/>
        <w:rPr>
          <w:rFonts w:ascii="Arial" w:eastAsia="Arial" w:hAnsi="Arial" w:cs="Arial"/>
          <w:b/>
          <w:color w:val="595959"/>
        </w:rPr>
      </w:pPr>
    </w:p>
    <w:p w14:paraId="262DD12F" w14:textId="77777777" w:rsidR="00173EAB" w:rsidRDefault="00173EAB" w:rsidP="00173EAB">
      <w:pPr>
        <w:spacing w:line="301" w:lineRule="auto"/>
        <w:jc w:val="both"/>
        <w:rPr>
          <w:rFonts w:ascii="Arial" w:eastAsia="Arial" w:hAnsi="Arial" w:cs="Arial"/>
          <w:b/>
          <w:color w:val="595959"/>
        </w:rPr>
      </w:pPr>
    </w:p>
    <w:p w14:paraId="0DF89E44"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505"/>
        <w:gridCol w:w="4520"/>
      </w:tblGrid>
      <w:tr w:rsidR="00173EAB" w14:paraId="7E03AF7B" w14:textId="77777777" w:rsidTr="00C97C29">
        <w:trPr>
          <w:trHeight w:val="485"/>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C5A4B"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I’m stressed or anxious about…</w:t>
            </w:r>
          </w:p>
        </w:tc>
        <w:tc>
          <w:tcPr>
            <w:tcW w:w="4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809C94" w14:textId="289B3F31" w:rsidR="00173EAB" w:rsidRDefault="00E75A59" w:rsidP="00C97C29">
            <w:pPr>
              <w:spacing w:line="301" w:lineRule="auto"/>
              <w:jc w:val="center"/>
              <w:rPr>
                <w:rFonts w:ascii="Arial" w:eastAsia="Arial" w:hAnsi="Arial" w:cs="Arial"/>
                <w:b/>
                <w:color w:val="595959"/>
              </w:rPr>
            </w:pPr>
            <w:r>
              <w:rPr>
                <w:rFonts w:ascii="Arial" w:eastAsia="Arial" w:hAnsi="Arial" w:cs="Arial"/>
                <w:b/>
                <w:color w:val="595959"/>
              </w:rPr>
              <w:t>The thoughts that are leading to this</w:t>
            </w:r>
            <w:r w:rsidR="00173EAB">
              <w:rPr>
                <w:rFonts w:ascii="Arial" w:eastAsia="Arial" w:hAnsi="Arial" w:cs="Arial"/>
                <w:b/>
                <w:color w:val="595959"/>
              </w:rPr>
              <w:t>…</w:t>
            </w:r>
          </w:p>
        </w:tc>
      </w:tr>
      <w:tr w:rsidR="00173EAB" w14:paraId="47EF7A6C" w14:textId="77777777" w:rsidTr="00C97C29">
        <w:trPr>
          <w:trHeight w:val="1565"/>
        </w:trPr>
        <w:tc>
          <w:tcPr>
            <w:tcW w:w="4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6FFA17" w14:textId="77777777" w:rsidR="00173EAB" w:rsidRDefault="00173EAB" w:rsidP="00C97C29">
            <w:pPr>
              <w:spacing w:line="301" w:lineRule="auto"/>
              <w:jc w:val="both"/>
              <w:rPr>
                <w:rFonts w:ascii="Arial" w:eastAsia="Arial" w:hAnsi="Arial" w:cs="Arial"/>
                <w:b/>
                <w:color w:val="595959"/>
              </w:rPr>
            </w:pPr>
            <w:r>
              <w:rPr>
                <w:rFonts w:ascii="Arial" w:eastAsia="Arial" w:hAnsi="Arial" w:cs="Arial"/>
                <w:b/>
                <w:color w:val="595959"/>
              </w:rPr>
              <w:t>1.</w:t>
            </w:r>
          </w:p>
        </w:tc>
        <w:tc>
          <w:tcPr>
            <w:tcW w:w="4520" w:type="dxa"/>
            <w:tcBorders>
              <w:top w:val="nil"/>
              <w:left w:val="nil"/>
              <w:bottom w:val="single" w:sz="8" w:space="0" w:color="000000"/>
              <w:right w:val="single" w:sz="8" w:space="0" w:color="000000"/>
            </w:tcBorders>
            <w:tcMar>
              <w:top w:w="100" w:type="dxa"/>
              <w:left w:w="100" w:type="dxa"/>
              <w:bottom w:w="100" w:type="dxa"/>
              <w:right w:w="100" w:type="dxa"/>
            </w:tcMar>
          </w:tcPr>
          <w:p w14:paraId="58DA40A9"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r>
      <w:tr w:rsidR="00173EAB" w14:paraId="681C6175" w14:textId="77777777" w:rsidTr="00C97C29">
        <w:trPr>
          <w:trHeight w:val="1610"/>
        </w:trPr>
        <w:tc>
          <w:tcPr>
            <w:tcW w:w="4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851B5" w14:textId="77777777" w:rsidR="00173EAB" w:rsidRDefault="00173EAB" w:rsidP="00C97C29">
            <w:pPr>
              <w:spacing w:line="301" w:lineRule="auto"/>
              <w:jc w:val="both"/>
              <w:rPr>
                <w:rFonts w:ascii="Arial" w:eastAsia="Arial" w:hAnsi="Arial" w:cs="Arial"/>
                <w:b/>
                <w:color w:val="595959"/>
              </w:rPr>
            </w:pPr>
            <w:r>
              <w:rPr>
                <w:rFonts w:ascii="Arial" w:eastAsia="Arial" w:hAnsi="Arial" w:cs="Arial"/>
                <w:b/>
                <w:color w:val="595959"/>
              </w:rPr>
              <w:t>2.</w:t>
            </w:r>
          </w:p>
        </w:tc>
        <w:tc>
          <w:tcPr>
            <w:tcW w:w="4520" w:type="dxa"/>
            <w:tcBorders>
              <w:top w:val="nil"/>
              <w:left w:val="nil"/>
              <w:bottom w:val="single" w:sz="8" w:space="0" w:color="000000"/>
              <w:right w:val="single" w:sz="8" w:space="0" w:color="000000"/>
            </w:tcBorders>
            <w:tcMar>
              <w:top w:w="100" w:type="dxa"/>
              <w:left w:w="100" w:type="dxa"/>
              <w:bottom w:w="100" w:type="dxa"/>
              <w:right w:w="100" w:type="dxa"/>
            </w:tcMar>
          </w:tcPr>
          <w:p w14:paraId="10A369BE"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r>
      <w:tr w:rsidR="00173EAB" w14:paraId="69658E4A" w14:textId="77777777" w:rsidTr="00C97C29">
        <w:trPr>
          <w:trHeight w:val="1535"/>
        </w:trPr>
        <w:tc>
          <w:tcPr>
            <w:tcW w:w="4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3B1A1" w14:textId="77777777" w:rsidR="00173EAB" w:rsidRDefault="00173EAB" w:rsidP="00C97C29">
            <w:pPr>
              <w:spacing w:line="301" w:lineRule="auto"/>
              <w:jc w:val="both"/>
              <w:rPr>
                <w:rFonts w:ascii="Arial" w:eastAsia="Arial" w:hAnsi="Arial" w:cs="Arial"/>
                <w:b/>
                <w:color w:val="595959"/>
              </w:rPr>
            </w:pPr>
            <w:r>
              <w:rPr>
                <w:rFonts w:ascii="Arial" w:eastAsia="Arial" w:hAnsi="Arial" w:cs="Arial"/>
                <w:b/>
                <w:color w:val="595959"/>
              </w:rPr>
              <w:t>3.</w:t>
            </w:r>
          </w:p>
        </w:tc>
        <w:tc>
          <w:tcPr>
            <w:tcW w:w="4520" w:type="dxa"/>
            <w:tcBorders>
              <w:top w:val="nil"/>
              <w:left w:val="nil"/>
              <w:bottom w:val="single" w:sz="8" w:space="0" w:color="000000"/>
              <w:right w:val="single" w:sz="8" w:space="0" w:color="000000"/>
            </w:tcBorders>
            <w:tcMar>
              <w:top w:w="100" w:type="dxa"/>
              <w:left w:w="100" w:type="dxa"/>
              <w:bottom w:w="100" w:type="dxa"/>
              <w:right w:w="100" w:type="dxa"/>
            </w:tcMar>
          </w:tcPr>
          <w:p w14:paraId="0B522517"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r>
      <w:tr w:rsidR="00173EAB" w14:paraId="1892DEB9" w14:textId="77777777" w:rsidTr="00C97C29">
        <w:trPr>
          <w:trHeight w:val="1535"/>
        </w:trPr>
        <w:tc>
          <w:tcPr>
            <w:tcW w:w="4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1089CA" w14:textId="77777777" w:rsidR="00173EAB" w:rsidRDefault="00173EAB" w:rsidP="00C97C29">
            <w:pPr>
              <w:spacing w:line="301" w:lineRule="auto"/>
              <w:jc w:val="both"/>
              <w:rPr>
                <w:rFonts w:ascii="Arial" w:eastAsia="Arial" w:hAnsi="Arial" w:cs="Arial"/>
                <w:b/>
                <w:color w:val="595959"/>
              </w:rPr>
            </w:pPr>
            <w:r>
              <w:rPr>
                <w:rFonts w:ascii="Arial" w:eastAsia="Arial" w:hAnsi="Arial" w:cs="Arial"/>
                <w:b/>
                <w:color w:val="595959"/>
              </w:rPr>
              <w:t>4.</w:t>
            </w:r>
          </w:p>
        </w:tc>
        <w:tc>
          <w:tcPr>
            <w:tcW w:w="4520" w:type="dxa"/>
            <w:tcBorders>
              <w:top w:val="nil"/>
              <w:left w:val="nil"/>
              <w:bottom w:val="single" w:sz="8" w:space="0" w:color="000000"/>
              <w:right w:val="single" w:sz="8" w:space="0" w:color="000000"/>
            </w:tcBorders>
            <w:tcMar>
              <w:top w:w="100" w:type="dxa"/>
              <w:left w:w="100" w:type="dxa"/>
              <w:bottom w:w="100" w:type="dxa"/>
              <w:right w:w="100" w:type="dxa"/>
            </w:tcMar>
          </w:tcPr>
          <w:p w14:paraId="2D831394"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r>
      <w:tr w:rsidR="00173EAB" w14:paraId="4E0391A4" w14:textId="77777777" w:rsidTr="00C97C29">
        <w:trPr>
          <w:trHeight w:val="1535"/>
        </w:trPr>
        <w:tc>
          <w:tcPr>
            <w:tcW w:w="4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771D66" w14:textId="77777777" w:rsidR="00173EAB" w:rsidRDefault="00173EAB" w:rsidP="00C97C29">
            <w:pPr>
              <w:spacing w:line="301" w:lineRule="auto"/>
              <w:jc w:val="both"/>
              <w:rPr>
                <w:rFonts w:ascii="Arial" w:eastAsia="Arial" w:hAnsi="Arial" w:cs="Arial"/>
                <w:b/>
                <w:color w:val="595959"/>
              </w:rPr>
            </w:pPr>
            <w:r>
              <w:rPr>
                <w:rFonts w:ascii="Arial" w:eastAsia="Arial" w:hAnsi="Arial" w:cs="Arial"/>
                <w:b/>
                <w:color w:val="595959"/>
              </w:rPr>
              <w:t>5.</w:t>
            </w:r>
          </w:p>
        </w:tc>
        <w:tc>
          <w:tcPr>
            <w:tcW w:w="4520" w:type="dxa"/>
            <w:tcBorders>
              <w:top w:val="nil"/>
              <w:left w:val="nil"/>
              <w:bottom w:val="single" w:sz="8" w:space="0" w:color="000000"/>
              <w:right w:val="single" w:sz="8" w:space="0" w:color="000000"/>
            </w:tcBorders>
            <w:tcMar>
              <w:top w:w="100" w:type="dxa"/>
              <w:left w:w="100" w:type="dxa"/>
              <w:bottom w:w="100" w:type="dxa"/>
              <w:right w:w="100" w:type="dxa"/>
            </w:tcMar>
          </w:tcPr>
          <w:p w14:paraId="55AFA2C0"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r>
      <w:tr w:rsidR="00173EAB" w14:paraId="016224CB" w14:textId="77777777" w:rsidTr="00C97C29">
        <w:trPr>
          <w:trHeight w:val="1610"/>
        </w:trPr>
        <w:tc>
          <w:tcPr>
            <w:tcW w:w="4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71E03" w14:textId="77777777" w:rsidR="00173EAB" w:rsidRDefault="00173EAB" w:rsidP="00C97C29">
            <w:pPr>
              <w:spacing w:line="301" w:lineRule="auto"/>
              <w:jc w:val="both"/>
              <w:rPr>
                <w:rFonts w:ascii="Arial" w:eastAsia="Arial" w:hAnsi="Arial" w:cs="Arial"/>
                <w:b/>
                <w:color w:val="595959"/>
              </w:rPr>
            </w:pPr>
            <w:r>
              <w:rPr>
                <w:rFonts w:ascii="Arial" w:eastAsia="Arial" w:hAnsi="Arial" w:cs="Arial"/>
                <w:b/>
                <w:color w:val="595959"/>
              </w:rPr>
              <w:t>6.</w:t>
            </w:r>
          </w:p>
        </w:tc>
        <w:tc>
          <w:tcPr>
            <w:tcW w:w="4520" w:type="dxa"/>
            <w:tcBorders>
              <w:top w:val="nil"/>
              <w:left w:val="nil"/>
              <w:bottom w:val="single" w:sz="8" w:space="0" w:color="000000"/>
              <w:right w:val="single" w:sz="8" w:space="0" w:color="000000"/>
            </w:tcBorders>
            <w:tcMar>
              <w:top w:w="100" w:type="dxa"/>
              <w:left w:w="100" w:type="dxa"/>
              <w:bottom w:w="100" w:type="dxa"/>
              <w:right w:w="100" w:type="dxa"/>
            </w:tcMar>
          </w:tcPr>
          <w:p w14:paraId="18474657"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r>
    </w:tbl>
    <w:p w14:paraId="2D2A212A"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1D5D5FA9" w14:textId="77777777" w:rsidR="00173EAB" w:rsidRDefault="00173EAB" w:rsidP="00173EAB">
      <w:pPr>
        <w:spacing w:line="301" w:lineRule="auto"/>
        <w:jc w:val="both"/>
        <w:rPr>
          <w:rFonts w:ascii="Arial" w:eastAsia="Arial" w:hAnsi="Arial" w:cs="Arial"/>
          <w:b/>
          <w:color w:val="595959"/>
        </w:rPr>
      </w:pPr>
    </w:p>
    <w:p w14:paraId="002BE9F3" w14:textId="77777777" w:rsidR="00173EAB" w:rsidRDefault="00173EAB" w:rsidP="00173EAB">
      <w:pPr>
        <w:spacing w:line="301" w:lineRule="auto"/>
        <w:jc w:val="both"/>
        <w:rPr>
          <w:rFonts w:ascii="Arial" w:eastAsia="Arial" w:hAnsi="Arial" w:cs="Arial"/>
          <w:b/>
          <w:color w:val="595959"/>
        </w:rPr>
      </w:pPr>
    </w:p>
    <w:p w14:paraId="4447228C" w14:textId="6D18AE65"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Q2. Based on your answers, </w:t>
      </w:r>
      <w:r w:rsidR="00E75A59">
        <w:rPr>
          <w:rFonts w:ascii="Arial" w:eastAsia="Arial" w:hAnsi="Arial" w:cs="Arial"/>
          <w:b/>
          <w:color w:val="595959"/>
        </w:rPr>
        <w:t>would you agree</w:t>
      </w:r>
      <w:r>
        <w:rPr>
          <w:rFonts w:ascii="Arial" w:eastAsia="Arial" w:hAnsi="Arial" w:cs="Arial"/>
          <w:b/>
          <w:color w:val="595959"/>
        </w:rPr>
        <w:t xml:space="preserve"> that stress and anxiety </w:t>
      </w:r>
      <w:proofErr w:type="gramStart"/>
      <w:r>
        <w:rPr>
          <w:rFonts w:ascii="Arial" w:eastAsia="Arial" w:hAnsi="Arial" w:cs="Arial"/>
          <w:b/>
          <w:color w:val="595959"/>
        </w:rPr>
        <w:t>come</w:t>
      </w:r>
      <w:r w:rsidR="00E75A59">
        <w:rPr>
          <w:rFonts w:ascii="Arial" w:eastAsia="Arial" w:hAnsi="Arial" w:cs="Arial"/>
          <w:b/>
          <w:color w:val="595959"/>
        </w:rPr>
        <w:t>s</w:t>
      </w:r>
      <w:proofErr w:type="gramEnd"/>
      <w:r>
        <w:rPr>
          <w:rFonts w:ascii="Arial" w:eastAsia="Arial" w:hAnsi="Arial" w:cs="Arial"/>
          <w:b/>
          <w:color w:val="595959"/>
        </w:rPr>
        <w:t xml:space="preserve"> from </w:t>
      </w:r>
      <w:r w:rsidR="007A5CEF">
        <w:rPr>
          <w:rFonts w:ascii="Arial" w:eastAsia="Arial" w:hAnsi="Arial" w:cs="Arial"/>
          <w:b/>
          <w:color w:val="595959"/>
        </w:rPr>
        <w:t>y</w:t>
      </w:r>
      <w:r>
        <w:rPr>
          <w:rFonts w:ascii="Arial" w:eastAsia="Arial" w:hAnsi="Arial" w:cs="Arial"/>
          <w:b/>
          <w:color w:val="595959"/>
        </w:rPr>
        <w:t>our</w:t>
      </w:r>
      <w:r w:rsidR="00E75A59">
        <w:rPr>
          <w:rFonts w:ascii="Arial" w:eastAsia="Arial" w:hAnsi="Arial" w:cs="Arial"/>
          <w:b/>
          <w:color w:val="595959"/>
        </w:rPr>
        <w:t xml:space="preserve"> own</w:t>
      </w:r>
      <w:r>
        <w:rPr>
          <w:rFonts w:ascii="Arial" w:eastAsia="Arial" w:hAnsi="Arial" w:cs="Arial"/>
          <w:b/>
          <w:color w:val="595959"/>
        </w:rPr>
        <w:t xml:space="preserve"> thought processes and </w:t>
      </w:r>
      <w:r w:rsidR="00E75A59">
        <w:rPr>
          <w:rFonts w:ascii="Arial" w:eastAsia="Arial" w:hAnsi="Arial" w:cs="Arial"/>
          <w:b/>
          <w:color w:val="595959"/>
        </w:rPr>
        <w:t>rather than</w:t>
      </w:r>
      <w:r>
        <w:rPr>
          <w:rFonts w:ascii="Arial" w:eastAsia="Arial" w:hAnsi="Arial" w:cs="Arial"/>
          <w:b/>
          <w:color w:val="595959"/>
        </w:rPr>
        <w:t xml:space="preserve"> external factors? Why or why not?</w:t>
      </w:r>
    </w:p>
    <w:p w14:paraId="7805357A"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7AE17EF4"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37D05DBD"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4FA8E251"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1CFF2248"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02D2EA5E"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7075D330"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7333DDBC" w14:textId="38B6B03F"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Q3. </w:t>
      </w:r>
      <w:r w:rsidR="00E75A59">
        <w:rPr>
          <w:rFonts w:ascii="Arial" w:eastAsia="Arial" w:hAnsi="Arial" w:cs="Arial"/>
          <w:b/>
          <w:color w:val="595959"/>
        </w:rPr>
        <w:t>What are the common ways in which</w:t>
      </w:r>
      <w:r>
        <w:rPr>
          <w:rFonts w:ascii="Arial" w:eastAsia="Arial" w:hAnsi="Arial" w:cs="Arial"/>
          <w:b/>
          <w:color w:val="595959"/>
        </w:rPr>
        <w:t xml:space="preserve"> your thinking affect</w:t>
      </w:r>
      <w:r w:rsidR="00E75A59">
        <w:rPr>
          <w:rFonts w:ascii="Arial" w:eastAsia="Arial" w:hAnsi="Arial" w:cs="Arial"/>
          <w:b/>
          <w:color w:val="595959"/>
        </w:rPr>
        <w:t>s</w:t>
      </w:r>
      <w:r>
        <w:rPr>
          <w:rFonts w:ascii="Arial" w:eastAsia="Arial" w:hAnsi="Arial" w:cs="Arial"/>
          <w:b/>
          <w:color w:val="595959"/>
        </w:rPr>
        <w:t xml:space="preserve"> your mood, mindset, actions, relationships, and other aspects of your life?</w:t>
      </w:r>
    </w:p>
    <w:p w14:paraId="27CE6B76" w14:textId="77777777" w:rsidR="00173EAB" w:rsidRDefault="00173EAB" w:rsidP="00173EAB">
      <w:pPr>
        <w:spacing w:line="360" w:lineRule="auto"/>
        <w:jc w:val="both"/>
        <w:rPr>
          <w:rFonts w:ascii="Arial" w:eastAsia="Arial" w:hAnsi="Arial" w:cs="Arial"/>
          <w:b/>
          <w:color w:val="595959"/>
        </w:rPr>
      </w:pPr>
    </w:p>
    <w:p w14:paraId="34FD5294" w14:textId="77777777" w:rsidR="00173EAB" w:rsidRDefault="00173EAB" w:rsidP="00173EAB">
      <w:pPr>
        <w:spacing w:line="360" w:lineRule="auto"/>
        <w:jc w:val="both"/>
        <w:rPr>
          <w:rFonts w:ascii="Arial" w:eastAsia="Arial" w:hAnsi="Arial" w:cs="Arial"/>
          <w:b/>
          <w:color w:val="595959"/>
        </w:rPr>
      </w:pPr>
    </w:p>
    <w:p w14:paraId="7555C0E5" w14:textId="77777777" w:rsidR="00173EAB" w:rsidRDefault="00173EAB" w:rsidP="00173EAB">
      <w:pPr>
        <w:spacing w:line="360" w:lineRule="auto"/>
        <w:jc w:val="both"/>
        <w:rPr>
          <w:rFonts w:ascii="Arial" w:eastAsia="Arial" w:hAnsi="Arial" w:cs="Arial"/>
          <w:b/>
          <w:color w:val="595959"/>
        </w:rPr>
      </w:pPr>
    </w:p>
    <w:p w14:paraId="75D5F5D1" w14:textId="77777777" w:rsidR="00173EAB" w:rsidRDefault="00173EAB" w:rsidP="00173EAB">
      <w:pPr>
        <w:spacing w:line="360" w:lineRule="auto"/>
        <w:jc w:val="both"/>
        <w:rPr>
          <w:rFonts w:ascii="Arial" w:eastAsia="Arial" w:hAnsi="Arial" w:cs="Arial"/>
          <w:b/>
          <w:color w:val="595959"/>
        </w:rPr>
      </w:pPr>
    </w:p>
    <w:p w14:paraId="2C445108" w14:textId="77777777" w:rsidR="00173EAB" w:rsidRDefault="00173EAB" w:rsidP="00173EAB">
      <w:pPr>
        <w:spacing w:line="360" w:lineRule="auto"/>
        <w:jc w:val="both"/>
        <w:rPr>
          <w:rFonts w:ascii="Arial" w:eastAsia="Arial" w:hAnsi="Arial" w:cs="Arial"/>
          <w:b/>
          <w:color w:val="595959"/>
        </w:rPr>
      </w:pPr>
    </w:p>
    <w:p w14:paraId="522DB340" w14:textId="32E268FD" w:rsidR="007A5CEF"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Q4. Sometimes, we need to press pause </w:t>
      </w:r>
      <w:r w:rsidR="00E75A59">
        <w:rPr>
          <w:rFonts w:ascii="Arial" w:eastAsia="Arial" w:hAnsi="Arial" w:cs="Arial"/>
          <w:b/>
          <w:color w:val="595959"/>
        </w:rPr>
        <w:t xml:space="preserve">to get ourselves </w:t>
      </w:r>
      <w:r>
        <w:rPr>
          <w:rFonts w:ascii="Arial" w:eastAsia="Arial" w:hAnsi="Arial" w:cs="Arial"/>
          <w:b/>
          <w:color w:val="595959"/>
        </w:rPr>
        <w:t xml:space="preserve">into a calm, reflective state to be able to </w:t>
      </w:r>
      <w:r w:rsidR="00E75A59">
        <w:rPr>
          <w:rFonts w:ascii="Arial" w:eastAsia="Arial" w:hAnsi="Arial" w:cs="Arial"/>
          <w:b/>
          <w:color w:val="595959"/>
        </w:rPr>
        <w:t>examine</w:t>
      </w:r>
      <w:r>
        <w:rPr>
          <w:rFonts w:ascii="Arial" w:eastAsia="Arial" w:hAnsi="Arial" w:cs="Arial"/>
          <w:b/>
          <w:color w:val="595959"/>
        </w:rPr>
        <w:t xml:space="preserve"> our thoughts and properly cope with our stress and anxiety. </w:t>
      </w:r>
    </w:p>
    <w:p w14:paraId="32E288AE" w14:textId="77777777" w:rsidR="007A5CEF" w:rsidRDefault="007A5CEF" w:rsidP="00173EAB">
      <w:pPr>
        <w:spacing w:line="301" w:lineRule="auto"/>
        <w:jc w:val="both"/>
        <w:rPr>
          <w:rFonts w:ascii="Arial" w:eastAsia="Arial" w:hAnsi="Arial" w:cs="Arial"/>
          <w:b/>
          <w:color w:val="595959"/>
        </w:rPr>
      </w:pPr>
    </w:p>
    <w:p w14:paraId="53E56E5B" w14:textId="257FCCD9"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W</w:t>
      </w:r>
      <w:r w:rsidR="007A5CEF">
        <w:rPr>
          <w:rFonts w:ascii="Arial" w:eastAsia="Arial" w:hAnsi="Arial" w:cs="Arial"/>
          <w:b/>
          <w:color w:val="595959"/>
        </w:rPr>
        <w:t>rite down</w:t>
      </w:r>
      <w:r>
        <w:rPr>
          <w:rFonts w:ascii="Arial" w:eastAsia="Arial" w:hAnsi="Arial" w:cs="Arial"/>
          <w:b/>
          <w:color w:val="595959"/>
        </w:rPr>
        <w:t xml:space="preserve"> some activities that </w:t>
      </w:r>
      <w:r w:rsidR="00E75A59">
        <w:rPr>
          <w:rFonts w:ascii="Arial" w:eastAsia="Arial" w:hAnsi="Arial" w:cs="Arial"/>
          <w:b/>
          <w:color w:val="595959"/>
        </w:rPr>
        <w:t>help bring you calm when you’ve pressed the pause button</w:t>
      </w:r>
      <w:r w:rsidR="007A5CEF">
        <w:rPr>
          <w:rFonts w:ascii="Arial" w:eastAsia="Arial" w:hAnsi="Arial" w:cs="Arial"/>
          <w:b/>
          <w:color w:val="595959"/>
        </w:rPr>
        <w:t>.</w:t>
      </w:r>
    </w:p>
    <w:p w14:paraId="23C779B8"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36954775" w14:textId="77777777" w:rsidR="00173EAB" w:rsidRDefault="00173EAB" w:rsidP="00173EAB">
      <w:pPr>
        <w:spacing w:line="301" w:lineRule="auto"/>
        <w:ind w:left="1080" w:hanging="360"/>
        <w:jc w:val="both"/>
        <w:rPr>
          <w:rFonts w:ascii="Arial" w:eastAsia="Arial" w:hAnsi="Arial" w:cs="Arial"/>
          <w:b/>
          <w:color w:val="595959"/>
        </w:rPr>
      </w:pPr>
      <w:r>
        <w:rPr>
          <w:rFonts w:ascii="Arial" w:eastAsia="Arial" w:hAnsi="Arial" w:cs="Arial"/>
          <w:b/>
          <w:color w:val="595959"/>
        </w:rPr>
        <w:t>1.</w:t>
      </w:r>
      <w:r>
        <w:rPr>
          <w:b/>
          <w:color w:val="595959"/>
          <w:sz w:val="14"/>
          <w:szCs w:val="14"/>
        </w:rPr>
        <w:tab/>
      </w:r>
      <w:r>
        <w:rPr>
          <w:rFonts w:ascii="Arial" w:eastAsia="Arial" w:hAnsi="Arial" w:cs="Arial"/>
          <w:b/>
          <w:color w:val="595959"/>
        </w:rPr>
        <w:t>___________________________________________________________</w:t>
      </w:r>
    </w:p>
    <w:p w14:paraId="17E33583" w14:textId="77777777" w:rsidR="00173EAB" w:rsidRDefault="00173EAB" w:rsidP="00173EAB">
      <w:pPr>
        <w:spacing w:line="301" w:lineRule="auto"/>
        <w:ind w:left="1080" w:hanging="360"/>
        <w:jc w:val="both"/>
        <w:rPr>
          <w:rFonts w:ascii="Arial" w:eastAsia="Arial" w:hAnsi="Arial" w:cs="Arial"/>
          <w:b/>
          <w:color w:val="595959"/>
        </w:rPr>
      </w:pPr>
    </w:p>
    <w:p w14:paraId="0288AC8C" w14:textId="77777777" w:rsidR="00173EAB" w:rsidRDefault="00173EAB" w:rsidP="00173EAB">
      <w:pPr>
        <w:spacing w:line="301" w:lineRule="auto"/>
        <w:ind w:left="1080" w:hanging="360"/>
        <w:jc w:val="both"/>
        <w:rPr>
          <w:rFonts w:ascii="Arial" w:eastAsia="Arial" w:hAnsi="Arial" w:cs="Arial"/>
          <w:b/>
          <w:color w:val="595959"/>
        </w:rPr>
      </w:pPr>
      <w:r>
        <w:rPr>
          <w:rFonts w:ascii="Arial" w:eastAsia="Arial" w:hAnsi="Arial" w:cs="Arial"/>
          <w:b/>
          <w:color w:val="595959"/>
        </w:rPr>
        <w:t>2.</w:t>
      </w:r>
      <w:r>
        <w:rPr>
          <w:b/>
          <w:color w:val="595959"/>
          <w:sz w:val="14"/>
          <w:szCs w:val="14"/>
        </w:rPr>
        <w:tab/>
      </w:r>
      <w:r>
        <w:rPr>
          <w:rFonts w:ascii="Arial" w:eastAsia="Arial" w:hAnsi="Arial" w:cs="Arial"/>
          <w:b/>
          <w:color w:val="595959"/>
        </w:rPr>
        <w:t>___________________________________________________________</w:t>
      </w:r>
    </w:p>
    <w:p w14:paraId="5050350D" w14:textId="77777777" w:rsidR="00173EAB" w:rsidRDefault="00173EAB" w:rsidP="00173EAB">
      <w:pPr>
        <w:spacing w:line="301" w:lineRule="auto"/>
        <w:ind w:left="1080" w:hanging="360"/>
        <w:jc w:val="both"/>
        <w:rPr>
          <w:rFonts w:ascii="Arial" w:eastAsia="Arial" w:hAnsi="Arial" w:cs="Arial"/>
          <w:b/>
          <w:color w:val="595959"/>
        </w:rPr>
      </w:pPr>
    </w:p>
    <w:p w14:paraId="3010046D" w14:textId="77777777" w:rsidR="00173EAB" w:rsidRDefault="00173EAB" w:rsidP="00173EAB">
      <w:pPr>
        <w:spacing w:line="301" w:lineRule="auto"/>
        <w:ind w:left="1080" w:hanging="360"/>
        <w:jc w:val="both"/>
        <w:rPr>
          <w:rFonts w:ascii="Arial" w:eastAsia="Arial" w:hAnsi="Arial" w:cs="Arial"/>
          <w:b/>
          <w:color w:val="595959"/>
        </w:rPr>
      </w:pPr>
      <w:r>
        <w:rPr>
          <w:rFonts w:ascii="Arial" w:eastAsia="Arial" w:hAnsi="Arial" w:cs="Arial"/>
          <w:b/>
          <w:color w:val="595959"/>
        </w:rPr>
        <w:t>3.</w:t>
      </w:r>
      <w:r>
        <w:rPr>
          <w:b/>
          <w:color w:val="595959"/>
          <w:sz w:val="14"/>
          <w:szCs w:val="14"/>
        </w:rPr>
        <w:tab/>
      </w:r>
      <w:r>
        <w:rPr>
          <w:rFonts w:ascii="Arial" w:eastAsia="Arial" w:hAnsi="Arial" w:cs="Arial"/>
          <w:b/>
          <w:color w:val="595959"/>
        </w:rPr>
        <w:t>___________________________________________________________</w:t>
      </w:r>
    </w:p>
    <w:p w14:paraId="718685C3" w14:textId="77777777" w:rsidR="00173EAB" w:rsidRDefault="00173EAB" w:rsidP="00173EAB">
      <w:pPr>
        <w:spacing w:line="301" w:lineRule="auto"/>
        <w:ind w:left="1080" w:hanging="360"/>
        <w:jc w:val="both"/>
        <w:rPr>
          <w:rFonts w:ascii="Arial" w:eastAsia="Arial" w:hAnsi="Arial" w:cs="Arial"/>
          <w:b/>
          <w:color w:val="595959"/>
        </w:rPr>
      </w:pPr>
    </w:p>
    <w:p w14:paraId="50C68492" w14:textId="77777777" w:rsidR="00173EAB" w:rsidRDefault="00173EAB" w:rsidP="00173EAB">
      <w:pPr>
        <w:spacing w:line="301" w:lineRule="auto"/>
        <w:ind w:left="1080" w:hanging="360"/>
        <w:jc w:val="both"/>
        <w:rPr>
          <w:rFonts w:ascii="Arial" w:eastAsia="Arial" w:hAnsi="Arial" w:cs="Arial"/>
          <w:b/>
          <w:color w:val="595959"/>
        </w:rPr>
      </w:pPr>
      <w:r>
        <w:rPr>
          <w:rFonts w:ascii="Arial" w:eastAsia="Arial" w:hAnsi="Arial" w:cs="Arial"/>
          <w:b/>
          <w:color w:val="595959"/>
        </w:rPr>
        <w:t>4.</w:t>
      </w:r>
      <w:r>
        <w:rPr>
          <w:b/>
          <w:color w:val="595959"/>
          <w:sz w:val="14"/>
          <w:szCs w:val="14"/>
        </w:rPr>
        <w:tab/>
      </w:r>
      <w:r>
        <w:rPr>
          <w:rFonts w:ascii="Arial" w:eastAsia="Arial" w:hAnsi="Arial" w:cs="Arial"/>
          <w:b/>
          <w:color w:val="595959"/>
        </w:rPr>
        <w:t>___________________________________________________________</w:t>
      </w:r>
    </w:p>
    <w:p w14:paraId="6AD8C342" w14:textId="77777777" w:rsidR="00173EAB" w:rsidRDefault="00173EAB" w:rsidP="00173EAB">
      <w:pPr>
        <w:spacing w:line="301" w:lineRule="auto"/>
        <w:ind w:left="1080" w:hanging="360"/>
        <w:jc w:val="both"/>
        <w:rPr>
          <w:rFonts w:ascii="Arial" w:eastAsia="Arial" w:hAnsi="Arial" w:cs="Arial"/>
          <w:b/>
          <w:color w:val="595959"/>
        </w:rPr>
      </w:pPr>
    </w:p>
    <w:p w14:paraId="18C79C3C" w14:textId="77777777" w:rsidR="00173EAB" w:rsidRDefault="00173EAB" w:rsidP="00173EAB">
      <w:pPr>
        <w:spacing w:line="301" w:lineRule="auto"/>
        <w:ind w:left="1080" w:hanging="360"/>
        <w:jc w:val="both"/>
        <w:rPr>
          <w:rFonts w:ascii="Arial" w:eastAsia="Arial" w:hAnsi="Arial" w:cs="Arial"/>
          <w:b/>
          <w:color w:val="595959"/>
        </w:rPr>
      </w:pPr>
      <w:r>
        <w:rPr>
          <w:rFonts w:ascii="Arial" w:eastAsia="Arial" w:hAnsi="Arial" w:cs="Arial"/>
          <w:b/>
          <w:color w:val="595959"/>
        </w:rPr>
        <w:t>5.</w:t>
      </w:r>
      <w:r>
        <w:rPr>
          <w:b/>
          <w:color w:val="595959"/>
          <w:sz w:val="14"/>
          <w:szCs w:val="14"/>
        </w:rPr>
        <w:tab/>
      </w:r>
      <w:r>
        <w:rPr>
          <w:rFonts w:ascii="Arial" w:eastAsia="Arial" w:hAnsi="Arial" w:cs="Arial"/>
          <w:b/>
          <w:color w:val="595959"/>
        </w:rPr>
        <w:t>___________________________________________________________</w:t>
      </w:r>
    </w:p>
    <w:p w14:paraId="3CC17AF2" w14:textId="77777777" w:rsidR="00173EAB" w:rsidRDefault="00173EAB" w:rsidP="00173EAB">
      <w:pPr>
        <w:spacing w:line="301" w:lineRule="auto"/>
        <w:ind w:left="1080" w:hanging="360"/>
        <w:jc w:val="both"/>
        <w:rPr>
          <w:rFonts w:ascii="Arial" w:eastAsia="Arial" w:hAnsi="Arial" w:cs="Arial"/>
          <w:b/>
          <w:color w:val="595959"/>
        </w:rPr>
      </w:pPr>
    </w:p>
    <w:p w14:paraId="659664E3" w14:textId="77777777" w:rsidR="00173EAB" w:rsidRDefault="00173EAB" w:rsidP="00173EAB">
      <w:pPr>
        <w:spacing w:line="301" w:lineRule="auto"/>
        <w:ind w:left="1080" w:hanging="360"/>
        <w:jc w:val="both"/>
        <w:rPr>
          <w:rFonts w:ascii="Arial" w:eastAsia="Arial" w:hAnsi="Arial" w:cs="Arial"/>
          <w:b/>
          <w:color w:val="595959"/>
        </w:rPr>
      </w:pPr>
      <w:r>
        <w:rPr>
          <w:rFonts w:ascii="Arial" w:eastAsia="Arial" w:hAnsi="Arial" w:cs="Arial"/>
          <w:b/>
          <w:color w:val="595959"/>
        </w:rPr>
        <w:lastRenderedPageBreak/>
        <w:t>6.</w:t>
      </w:r>
      <w:r>
        <w:rPr>
          <w:b/>
          <w:color w:val="595959"/>
          <w:sz w:val="14"/>
          <w:szCs w:val="14"/>
        </w:rPr>
        <w:tab/>
      </w:r>
      <w:r>
        <w:rPr>
          <w:rFonts w:ascii="Arial" w:eastAsia="Arial" w:hAnsi="Arial" w:cs="Arial"/>
          <w:b/>
          <w:color w:val="595959"/>
        </w:rPr>
        <w:t>___________________________________________________________</w:t>
      </w:r>
    </w:p>
    <w:p w14:paraId="55A94389" w14:textId="77777777" w:rsidR="00173EAB" w:rsidRDefault="00173EAB" w:rsidP="00173EAB">
      <w:pPr>
        <w:spacing w:line="360" w:lineRule="auto"/>
        <w:jc w:val="both"/>
        <w:rPr>
          <w:rFonts w:ascii="Arial" w:eastAsia="Arial" w:hAnsi="Arial" w:cs="Arial"/>
          <w:b/>
          <w:color w:val="595959"/>
        </w:rPr>
      </w:pPr>
    </w:p>
    <w:p w14:paraId="5990CE43" w14:textId="77777777" w:rsidR="00173EAB" w:rsidRDefault="00173EAB" w:rsidP="00173EAB">
      <w:pPr>
        <w:spacing w:line="360" w:lineRule="auto"/>
        <w:jc w:val="both"/>
        <w:rPr>
          <w:rFonts w:ascii="Arial" w:eastAsia="Arial" w:hAnsi="Arial" w:cs="Arial"/>
          <w:b/>
          <w:color w:val="595959"/>
        </w:rPr>
      </w:pPr>
    </w:p>
    <w:p w14:paraId="4BDD8FB2" w14:textId="53193AF8"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Q</w:t>
      </w:r>
      <w:r w:rsidR="006F6BD4">
        <w:rPr>
          <w:rFonts w:ascii="Arial" w:eastAsia="Arial" w:hAnsi="Arial" w:cs="Arial"/>
          <w:b/>
          <w:color w:val="595959"/>
        </w:rPr>
        <w:t>5</w:t>
      </w:r>
      <w:r>
        <w:rPr>
          <w:rFonts w:ascii="Arial" w:eastAsia="Arial" w:hAnsi="Arial" w:cs="Arial"/>
          <w:b/>
          <w:color w:val="595959"/>
        </w:rPr>
        <w:t>. When you’re dealing with stress and anxiety, you might be surprised to know that the best thing to do is to do nothing.</w:t>
      </w:r>
    </w:p>
    <w:p w14:paraId="0DDE7336"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p w14:paraId="29F6A666" w14:textId="5423B8AD"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Whenever you’re feeling stressed or anxious, write down what you’re stressed or anxious about in the first column. Once you’ve written it</w:t>
      </w:r>
      <w:r w:rsidR="007E1DB3">
        <w:rPr>
          <w:rFonts w:ascii="Arial" w:eastAsia="Arial" w:hAnsi="Arial" w:cs="Arial"/>
          <w:b/>
          <w:color w:val="595959"/>
        </w:rPr>
        <w:t xml:space="preserve"> down, try not to focus on</w:t>
      </w:r>
      <w:r>
        <w:rPr>
          <w:rFonts w:ascii="Arial" w:eastAsia="Arial" w:hAnsi="Arial" w:cs="Arial"/>
          <w:b/>
          <w:color w:val="595959"/>
        </w:rPr>
        <w:t xml:space="preserve"> the</w:t>
      </w:r>
      <w:r w:rsidR="007E1DB3">
        <w:rPr>
          <w:rFonts w:ascii="Arial" w:eastAsia="Arial" w:hAnsi="Arial" w:cs="Arial"/>
          <w:b/>
          <w:color w:val="595959"/>
        </w:rPr>
        <w:t>se</w:t>
      </w:r>
      <w:r>
        <w:rPr>
          <w:rFonts w:ascii="Arial" w:eastAsia="Arial" w:hAnsi="Arial" w:cs="Arial"/>
          <w:b/>
          <w:color w:val="595959"/>
        </w:rPr>
        <w:t xml:space="preserve"> thought</w:t>
      </w:r>
      <w:r w:rsidR="007E1DB3">
        <w:rPr>
          <w:rFonts w:ascii="Arial" w:eastAsia="Arial" w:hAnsi="Arial" w:cs="Arial"/>
          <w:b/>
          <w:color w:val="595959"/>
        </w:rPr>
        <w:t>s</w:t>
      </w:r>
      <w:r>
        <w:rPr>
          <w:rFonts w:ascii="Arial" w:eastAsia="Arial" w:hAnsi="Arial" w:cs="Arial"/>
          <w:b/>
          <w:color w:val="595959"/>
        </w:rPr>
        <w:t xml:space="preserve"> anymore. Let go of the baggage here.</w:t>
      </w:r>
    </w:p>
    <w:p w14:paraId="765A7157"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520"/>
        <w:gridCol w:w="4505"/>
      </w:tblGrid>
      <w:tr w:rsidR="00173EAB" w14:paraId="2AAD394B" w14:textId="77777777" w:rsidTr="00C97C29">
        <w:trPr>
          <w:trHeight w:val="770"/>
        </w:trPr>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1217"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What are you stressed or anxious about?</w:t>
            </w:r>
          </w:p>
        </w:tc>
        <w:tc>
          <w:tcPr>
            <w:tcW w:w="4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B1BD05"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How did it turn out?</w:t>
            </w:r>
          </w:p>
        </w:tc>
      </w:tr>
      <w:tr w:rsidR="00173EAB" w14:paraId="3BD79F89" w14:textId="77777777" w:rsidTr="00C97C29">
        <w:trPr>
          <w:trHeight w:val="6000"/>
        </w:trPr>
        <w:tc>
          <w:tcPr>
            <w:tcW w:w="4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7BA8DE"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c>
          <w:tcPr>
            <w:tcW w:w="4505" w:type="dxa"/>
            <w:tcBorders>
              <w:top w:val="nil"/>
              <w:left w:val="nil"/>
              <w:bottom w:val="single" w:sz="8" w:space="0" w:color="000000"/>
              <w:right w:val="single" w:sz="8" w:space="0" w:color="000000"/>
            </w:tcBorders>
            <w:tcMar>
              <w:top w:w="100" w:type="dxa"/>
              <w:left w:w="100" w:type="dxa"/>
              <w:bottom w:w="100" w:type="dxa"/>
              <w:right w:w="100" w:type="dxa"/>
            </w:tcMar>
          </w:tcPr>
          <w:p w14:paraId="6D0A3672" w14:textId="77777777" w:rsidR="00173EAB" w:rsidRDefault="00173EAB" w:rsidP="00C97C29">
            <w:pPr>
              <w:spacing w:line="301" w:lineRule="auto"/>
              <w:jc w:val="center"/>
              <w:rPr>
                <w:rFonts w:ascii="Arial" w:eastAsia="Arial" w:hAnsi="Arial" w:cs="Arial"/>
                <w:b/>
                <w:color w:val="595959"/>
              </w:rPr>
            </w:pPr>
            <w:r>
              <w:rPr>
                <w:rFonts w:ascii="Arial" w:eastAsia="Arial" w:hAnsi="Arial" w:cs="Arial"/>
                <w:b/>
                <w:color w:val="595959"/>
              </w:rPr>
              <w:t xml:space="preserve"> </w:t>
            </w:r>
          </w:p>
        </w:tc>
      </w:tr>
    </w:tbl>
    <w:p w14:paraId="5A1028CE" w14:textId="77777777" w:rsidR="00173EAB" w:rsidRDefault="00173EAB" w:rsidP="00173EAB">
      <w:pPr>
        <w:spacing w:line="360" w:lineRule="auto"/>
        <w:jc w:val="both"/>
        <w:rPr>
          <w:rFonts w:ascii="Arial" w:eastAsia="Arial" w:hAnsi="Arial" w:cs="Arial"/>
          <w:b/>
          <w:color w:val="595959"/>
        </w:rPr>
      </w:pPr>
    </w:p>
    <w:p w14:paraId="38FA3F1A" w14:textId="77777777" w:rsidR="00173EAB" w:rsidRDefault="00173EAB" w:rsidP="00173EAB">
      <w:pPr>
        <w:spacing w:line="301" w:lineRule="auto"/>
        <w:jc w:val="both"/>
        <w:rPr>
          <w:rFonts w:ascii="Arial" w:eastAsia="Arial" w:hAnsi="Arial" w:cs="Arial"/>
          <w:b/>
          <w:color w:val="595959"/>
        </w:rPr>
      </w:pPr>
      <w:r>
        <w:rPr>
          <w:rFonts w:ascii="Arial" w:eastAsia="Arial" w:hAnsi="Arial" w:cs="Arial"/>
          <w:b/>
          <w:color w:val="595959"/>
        </w:rPr>
        <w:t>When the worry is over, come back to this space and reflect on how it turned out by filling out the second column. You might find that the experience wasn’t that bad at all, and letting it go allowed you to cope better than wracking your brain for solutions!</w:t>
      </w:r>
    </w:p>
    <w:p w14:paraId="7353A13C" w14:textId="77777777" w:rsidR="00173EAB" w:rsidRDefault="00173EAB" w:rsidP="00173EAB">
      <w:pPr>
        <w:spacing w:line="360" w:lineRule="auto"/>
        <w:jc w:val="both"/>
        <w:rPr>
          <w:rFonts w:ascii="Arial" w:eastAsia="Arial" w:hAnsi="Arial" w:cs="Arial"/>
          <w:color w:val="595959"/>
        </w:rPr>
      </w:pP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75"/>
      </w:tblGrid>
      <w:tr w:rsidR="00173EAB" w14:paraId="23A68F16" w14:textId="77777777" w:rsidTr="00C97C29">
        <w:trPr>
          <w:trHeight w:val="3165"/>
        </w:trPr>
        <w:tc>
          <w:tcPr>
            <w:tcW w:w="9075" w:type="dxa"/>
            <w:tcBorders>
              <w:top w:val="nil"/>
              <w:left w:val="nil"/>
              <w:bottom w:val="nil"/>
              <w:right w:val="nil"/>
            </w:tcBorders>
            <w:shd w:val="clear" w:color="auto" w:fill="F2F2F2"/>
            <w:tcMar>
              <w:top w:w="100" w:type="dxa"/>
              <w:left w:w="100" w:type="dxa"/>
              <w:bottom w:w="100" w:type="dxa"/>
              <w:right w:w="100" w:type="dxa"/>
            </w:tcMar>
          </w:tcPr>
          <w:p w14:paraId="6A5D5E00" w14:textId="77777777" w:rsidR="00173EAB" w:rsidRDefault="00173EAB" w:rsidP="00C97C29">
            <w:pPr>
              <w:spacing w:line="360" w:lineRule="auto"/>
              <w:rPr>
                <w:rFonts w:ascii="Arial" w:eastAsia="Arial" w:hAnsi="Arial" w:cs="Arial"/>
                <w:color w:val="595959"/>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173EAB" w14:paraId="56BB6421" w14:textId="77777777" w:rsidTr="00C97C29">
              <w:trPr>
                <w:trHeight w:val="2015"/>
              </w:trPr>
              <w:tc>
                <w:tcPr>
                  <w:tcW w:w="8760" w:type="dxa"/>
                  <w:shd w:val="clear" w:color="auto" w:fill="F2F2F2"/>
                  <w:tcMar>
                    <w:top w:w="100" w:type="dxa"/>
                    <w:left w:w="100" w:type="dxa"/>
                    <w:bottom w:w="100" w:type="dxa"/>
                    <w:right w:w="100" w:type="dxa"/>
                  </w:tcMar>
                </w:tcPr>
                <w:p w14:paraId="1AEC12B9" w14:textId="77777777" w:rsidR="00173EAB" w:rsidRDefault="00173EAB" w:rsidP="00C97C29">
                  <w:pPr>
                    <w:spacing w:line="360" w:lineRule="auto"/>
                    <w:rPr>
                      <w:rFonts w:ascii="Arial" w:eastAsia="Arial" w:hAnsi="Arial" w:cs="Arial"/>
                      <w:b/>
                      <w:color w:val="00A09A"/>
                      <w:sz w:val="26"/>
                      <w:szCs w:val="26"/>
                    </w:rPr>
                  </w:pPr>
                  <w:r>
                    <w:rPr>
                      <w:rFonts w:ascii="Arial" w:eastAsia="Arial" w:hAnsi="Arial" w:cs="Arial"/>
                      <w:b/>
                      <w:color w:val="00A09A"/>
                      <w:sz w:val="26"/>
                      <w:szCs w:val="26"/>
                    </w:rPr>
                    <w:t>CPD time claimed:</w:t>
                  </w:r>
                </w:p>
                <w:p w14:paraId="6D970C2F" w14:textId="77777777" w:rsidR="00173EAB" w:rsidRDefault="00173EAB" w:rsidP="00C97C29">
                  <w:pPr>
                    <w:widowControl w:val="0"/>
                    <w:spacing w:line="298" w:lineRule="auto"/>
                    <w:jc w:val="both"/>
                    <w:rPr>
                      <w:rFonts w:ascii="Arial" w:eastAsia="Arial" w:hAnsi="Arial" w:cs="Arial"/>
                      <w:i/>
                      <w:color w:val="595959"/>
                    </w:rPr>
                  </w:pPr>
                  <w:r>
                    <w:rPr>
                      <w:rFonts w:ascii="Arial" w:eastAsia="Arial" w:hAnsi="Arial" w:cs="Arial"/>
                      <w:i/>
                      <w:color w:val="595959"/>
                    </w:rPr>
                    <w:t xml:space="preserve">For more episodes of You are not a frog, check out our website </w:t>
                  </w:r>
                  <w:r>
                    <w:rPr>
                      <w:rFonts w:ascii="Arial" w:eastAsia="Arial" w:hAnsi="Arial" w:cs="Arial"/>
                      <w:i/>
                      <w:color w:val="00A09A"/>
                    </w:rPr>
                    <w:t xml:space="preserve">www.youarenotafrog.co.uk </w:t>
                  </w:r>
                  <w:r>
                    <w:rPr>
                      <w:rFonts w:ascii="Arial" w:eastAsia="Arial" w:hAnsi="Arial" w:cs="Arial"/>
                      <w:i/>
                      <w:color w:val="595959"/>
                    </w:rPr>
                    <w:t xml:space="preserve">follow Rachel on Twitter @DrRachelMorris and find out more about the </w:t>
                  </w:r>
                  <w:r>
                    <w:rPr>
                      <w:rFonts w:ascii="Arial" w:eastAsia="Arial" w:hAnsi="Arial" w:cs="Arial"/>
                      <w:i/>
                      <w:color w:val="0E9C90"/>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rPr>
                    <w:t>www.shapestoolkit.com</w:t>
                  </w:r>
                </w:p>
              </w:tc>
            </w:tr>
          </w:tbl>
          <w:p w14:paraId="6DFD25F8" w14:textId="77777777" w:rsidR="00173EAB" w:rsidRDefault="00173EAB" w:rsidP="00C97C29">
            <w:pPr>
              <w:spacing w:line="360" w:lineRule="auto"/>
              <w:rPr>
                <w:rFonts w:ascii="Arial" w:eastAsia="Arial" w:hAnsi="Arial" w:cs="Arial"/>
                <w:color w:val="595959"/>
              </w:rPr>
            </w:pPr>
          </w:p>
        </w:tc>
      </w:tr>
    </w:tbl>
    <w:p w14:paraId="47CBF95C" w14:textId="77777777" w:rsidR="00173EAB" w:rsidRDefault="00173EAB" w:rsidP="00173EAB">
      <w:pPr>
        <w:spacing w:line="360" w:lineRule="auto"/>
        <w:rPr>
          <w:rFonts w:ascii="Arial" w:eastAsia="Arial" w:hAnsi="Arial" w:cs="Arial"/>
          <w:color w:val="595959"/>
        </w:rPr>
      </w:pPr>
    </w:p>
    <w:p w14:paraId="00AD308C" w14:textId="77777777" w:rsidR="00C94547" w:rsidRPr="00173EAB" w:rsidRDefault="00C94547" w:rsidP="00173EAB"/>
    <w:sectPr w:rsidR="00C94547" w:rsidRPr="00173EAB">
      <w:headerReference w:type="even" r:id="rId34"/>
      <w:headerReference w:type="default" r:id="rId35"/>
      <w:footerReference w:type="even" r:id="rId36"/>
      <w:footerReference w:type="default" r:id="rId37"/>
      <w:headerReference w:type="first" r:id="rId38"/>
      <w:footerReference w:type="first" r:id="rId39"/>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CF6E" w14:textId="77777777" w:rsidR="00477D71" w:rsidRDefault="00477D71">
      <w:r>
        <w:separator/>
      </w:r>
    </w:p>
  </w:endnote>
  <w:endnote w:type="continuationSeparator" w:id="0">
    <w:p w14:paraId="78F4ECF8" w14:textId="77777777" w:rsidR="00477D71" w:rsidRDefault="0047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C3F9" w14:textId="77777777" w:rsidR="00477D71" w:rsidRDefault="00477D71">
      <w:r>
        <w:separator/>
      </w:r>
    </w:p>
  </w:footnote>
  <w:footnote w:type="continuationSeparator" w:id="0">
    <w:p w14:paraId="5B321E2E" w14:textId="77777777" w:rsidR="00477D71" w:rsidRDefault="0047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6"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fuwgEAAHoDAAAOAAAAZHJzL2Uyb0RvYy54bWysU9Fu2yAUfa+0f0C8L7bTNlmtONXWqlWl&#10;qp3U7QMIhhgJuBRI7Px9L8RNrO1tmh8wF67vuefc49XtYDTZCx8U2IZWs5ISYTm0ym4b+vvXw9dv&#10;lITIbMs0WNHQgwj0dv3lYtW7WsyhA90KT7CIDXXvGtrF6OqiCLwThoUZOGHxUoI3LGLot0XrWY/V&#10;jS7mZbkoevCt88BFCHh6f7yk61xfSsHjq5RBRKIbir3FvPq8btJarFes3nrmOsXHNtg/dGGYsgh6&#10;KnXPIiM7r/4qZRT3EEDGGQdTgJSKi8wB2VTlH2zeOuZE5oLiBHeSKfy/svxl/+Z+ehKHHzDgAJMg&#10;vQt1wMPEZ5DepDd2SvAeJTycZBNDJBwP54vLm8UNDprj3dXl8rpapDLF+WvnQ3wUYEjaNNTjWLJa&#10;bP8c4jH1MyWBWXhQWufRaEt6bGu+LBGaM3SI1Oz48STLqIgu0sogfpmeEV/bVE5kH4xIZ3JpF4fN&#10;MDLeQHtAIXr0QkPD+455QYl+sij21fWyQnpxGvhpsJkGdmfuAO1WUcIs7wDd9tnw910EqTLjhH6E&#10;RKVSgAPOmo1mTA6axjnr/MusPwAAAP//AwBQSwMEFAAGAAgAAAAhAFY2KfriAAAADAEAAA8AAABk&#10;cnMvZG93bnJldi54bWxMj0FPwzAMhe9I/IfISNxYujIqWppOwAQITmxjB25p67WFxKmadCv/Hu8E&#10;J+vZT8/fy5eTNeKAg+8cKZjPIhBIlas7ahR8bJ+ubkH4oKnWxhEq+EEPy+L8LNdZ7Y60xsMmNIJD&#10;yGdaQRtCn0npqxat9jPXI/Ft7warA8uhkfWgjxxujYyjKJFWd8QfWt3jY4vV92a0Cl7f0t16tTPb&#10;/fvLV2lw9TB+Pk9KXV5M93cgAk7hzwwnfEaHgplKN1LthWG9mLOTZxJfJyDYsYhTLlOeVml8A7LI&#10;5f8SxS8AAAD//wMAUEsBAi0AFAAGAAgAAAAhALaDOJL+AAAA4QEAABMAAAAAAAAAAAAAAAAAAAAA&#10;AFtDb250ZW50X1R5cGVzXS54bWxQSwECLQAUAAYACAAAACEAOP0h/9YAAACUAQAACwAAAAAAAAAA&#10;AAAAAAAvAQAAX3JlbHMvLnJlbHNQSwECLQAUAAYACAAAACEAcLvH7sIBAAB6AwAADgAAAAAAAAAA&#10;AAAAAAAuAgAAZHJzL2Uyb0RvYy54bWxQSwECLQAUAAYACAAAACEAVjYp+uIAAAAMAQAADwAAAAAA&#10;AAAAAAAAAAAcBAAAZHJzL2Rvd25yZXYueG1sUEsFBgAAAAAEAAQA8wAAACs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477D71">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7"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3sxAEAAIEDAAAOAAAAZHJzL2Uyb0RvYy54bWysU11v2yAUfa+0/4B4X/yxLG2tONW2qtOk&#10;qpvU9gcQDDEScBmQ2Pn3vZA0sdq3qn7AXLg+955zj5c3o9FkJ3xQYFtazUpKhOXQKbtp6fPT3dcr&#10;SkJktmMarGjpXgR6s/pysRxcI2roQXfCEwSxoRlcS/sYXVMUgffCsDADJyxeSvCGRQz9pug8GxDd&#10;6KIuy0UxgO+cBy5CwNPbwyVdZXwpBY9/pQwiEt1S7C3m1ed1ndZitWTNxjPXK35sg32gC8OUxaIn&#10;qFsWGdl69Q7KKO4hgIwzDqYAKRUXmQOyqco3bB575kTmguIEd5IpfB4sf9g9un+exPEnjDjAJMjg&#10;QhPwMPEZpTfpjZ0SvEcJ9yfZxBgJx8N68e16cY2D5ng3r+dX1SLBFOevnQ/xtwBD0qalHseS1WK7&#10;+xAPqa8pqZiFO6V1Ho22ZMC26ssSS3OGDpGaHT6eZBkV0UVaGaxfpudYX9sEJ7IPjpXO5NIujuuR&#10;qG5CfA3dHvUY0BItDf+3zAtK9B+Lms+/X1bIMk4DPw3W08BuzS9A11WUMMt7QNO99v1jG0GqTDw1&#10;cSiJgqUA55ylO3oyGWka56zzn7N6AQAA//8DAFBLAwQUAAYACAAAACEAff9POOIAAAAOAQAADwAA&#10;AGRycy9kb3ducmV2LnhtbEyPS0/DMBCE70j8B2uRuFGn6TvEqYAKEJzo68DNibdJwF5HsdOGf49z&#10;guPOjGa/Sde90eyMrastCRiPImBIhVU1lQIO++e7JTDnJSmpLaGAH3Swzq6vUpkoe6Etnne+ZKGE&#10;XCIFVN43CeeuqNBIN7INUvBOtjXSh7MtuWrlJZQbzeMomnMjawofKtngU4XF964zAt7eV8ft5qj3&#10;p4/Xr1zj5rH7fOmFuL3pH+6Beez9XxgG/IAOWWDKbUfKMS1gMYnCFh+MeTybAhsi4+lsASwftFU8&#10;AZ6l/P+M7BcAAP//AwBQSwECLQAUAAYACAAAACEAtoM4kv4AAADhAQAAEwAAAAAAAAAAAAAAAAAA&#10;AAAAW0NvbnRlbnRfVHlwZXNdLnhtbFBLAQItABQABgAIAAAAIQA4/SH/1gAAAJQBAAALAAAAAAAA&#10;AAAAAAAAAC8BAABfcmVscy8ucmVsc1BLAQItABQABgAIAAAAIQBTr73sxAEAAIEDAAAOAAAAAAAA&#10;AAAAAAAAAC4CAABkcnMvZTJvRG9jLnhtbFBLAQItABQABgAIAAAAIQB9/0844gAAAA4BAAAPAAAA&#10;AAAAAAAAAAAAAB4EAABkcnMvZG93bnJldi54bWxQSwUGAAAAAAQABADzAAAALQUAAAAA&#10;" filled="f" stroked="f" strokeweight="1pt">
              <v:stroke miterlimit="4"/>
              <v:textbox inset="1.2699mm,1.2699mm,1.2699mm,1.2699mm">
                <w:txbxContent>
                  <w:p w14:paraId="1F02BA51" w14:textId="77777777" w:rsidR="00C94547" w:rsidRDefault="009108D7">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8"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oFxgEAAIEDAAAOAAAAZHJzL2Uyb0RvYy54bWysU9uO2yAQfa/Uf0C8N74o2aRWnFXb1VYr&#10;VW2l7X4AwRAjAUOBxM7f70Bu1vZtVT9gBsZn5pw5Xt+PRpOD8EGBbWk1KykRlkOn7K6lL38eP60o&#10;CZHZjmmwoqVHEej95uOH9eAaUUMPuhOeIIgNzeBa2sfomqIIvBeGhRk4YfFSgjcsYuh3RefZgOhG&#10;F3VZ3hUD+M554CIEPH04XdJNxpdS8PhLyiAi0S3F3mJefV63aS02a9bsPHO94uc22Du6MExZLHqF&#10;emCRkb1X/0AZxT0EkHHGwRQgpeIic0A2VfmGzXPPnMhcUJzgrjKF/wfLfx6e3W9P4vgVRhxgEmRw&#10;oQl4mPiM0pv0xk4J3qOEx6tsYoyE4+FyMa9Wn+eUcLxbrOrlapFgitvXzof4XYAhadNSj2PJarHD&#10;jxBPqZeUVMzCo9I6j0ZbMmBb9bLE0pyhQ6Rmp48nWUZFdJFWpqXzMj3n+tomOJF9cK50I5d2cdyO&#10;RHUtrS/Et9AdUY8BLdHS8HfPvKBEP1nUfL5YVmjnOA38NNhOA7s33wBdV1HCLO8BTXfp+8s+glSZ&#10;eGriVBIFSwHOOUt39mQy0jTOWbc/Z/MKAAD//wMAUEsDBBQABgAIAAAAIQAPHzh03wAAAAgBAAAP&#10;AAAAZHJzL2Rvd25yZXYueG1sTI/BTsMwEETvSPyDtUjcqFMETRviVEAFCE60pQduTrxNAvY6ip02&#10;/D3bE9xmNauZN/lydFYcsA+tJwXTSQICqfKmpVrBx/bpag4iRE1GW0+o4AcDLIvzs1xnxh9pjYdN&#10;rAWHUMi0gibGLpMyVA06HSa+Q2Jv73unI599LU2vjxzurLxOkpl0uiVuaHSHjw1W35vBKXh9W+zW&#10;q53d7t9fvkqLq4fh83lU6vJivL8DEXGMf89wwmd0KJip9AOZIKwCHhIV3KbMf3Kn8zQFUbK6WcxA&#10;Frn8P6D4BQAA//8DAFBLAQItABQABgAIAAAAIQC2gziS/gAAAOEBAAATAAAAAAAAAAAAAAAAAAAA&#10;AABbQ29udGVudF9UeXBlc10ueG1sUEsBAi0AFAAGAAgAAAAhADj9If/WAAAAlAEAAAsAAAAAAAAA&#10;AAAAAAAALwEAAF9yZWxzLy5yZWxzUEsBAi0AFAAGAAgAAAAhAAoqKgXGAQAAgQMAAA4AAAAAAAAA&#10;AAAAAAAALgIAAGRycy9lMm9Eb2MueG1sUEsBAi0AFAAGAAgAAAAhAA8fOHTfAAAACAEAAA8AAAAA&#10;AAAAAAAAAAAAIAQAAGRycy9kb3ducmV2LnhtbFBLBQYAAAAABAAEAPMAAAAsBQ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29"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k7xgEAAIEDAAAOAAAAZHJzL2Uyb0RvYy54bWysU9uO2yAQfa/Uf0C8N3acdLOyQlZtV1tV&#10;qtqVtvsBBEOMBAwFEjt/34HcrPZtVT9gBsZn5pw5Xj+M1pCDDFGDY3Q+qymRTkCn3Y7R119PH+4p&#10;iYm7jhtwktGjjPRh8/7devCtbKAH08lAEMTFdvCM9in5tqqi6KXlcQZeOrxUECxPGIZd1QU+ILo1&#10;VVPXd9UAofMBhIwRTx9Pl3RT8JWSIv1UKspEDKPYWyprKOs2r9Vmzdtd4L7X4twGf0MXlmuHRa9Q&#10;jzxxsg/6HyirRYAIKs0E2AqU0kIWDshmXv/F5qXnXhYuKE70V5ni/4MVPw4v/jmQNH6GEQeYBRl8&#10;bCMeZj6jCja/sVOC9yjh8SqbHBMReNg0981i2VAi8K65WyyWqwxT3b72IaavEizJG0YDjqWoxQ/f&#10;YzqlXlJyMQdP2pgyGuPIgG01qxpLC44OUYafPp5kWZ3QRUZbRpd1fs71jctwsvjgXOlGLu/SuB2J&#10;7hhdXIhvoTuiHgNagtH4e8+DpMR8c6j58uNqjnZO0yBMg+00cHv7BdB1c0q4Ez2g6S59f9onULoQ&#10;z02cSqJgOcA5F+nOnsxGmsYl6/bnbP4AAAD//wMAUEsDBBQABgAIAAAAIQAKirXM4gAAAAwBAAAP&#10;AAAAZHJzL2Rvd25yZXYueG1sTI9BT8MwDIXvSPyHyEjcWDpgaylNJ2CCCU5sYwduaeu1hcSpmnQr&#10;/x7vBCfr2U/P38sWozXigL1vHSmYTiIQSKWrWqoVfGyfrxIQPmiqtHGECn7QwyI/P8t0WrkjrfGw&#10;CbXgEPKpVtCE0KVS+rJBq/3EdUh827ve6sCyr2XV6yOHWyOvo2gurW6JPzS6w6cGy+/NYBW8vt3t&#10;1sud2e7fV1+FweXj8PkyKnV5MT7cgwg4hj8znPAZHXJmKtxAlReGdXLLTp7zacyl2HETx1ymOK1m&#10;yQxknsn/JfJfAAAA//8DAFBLAQItABQABgAIAAAAIQC2gziS/gAAAOEBAAATAAAAAAAAAAAAAAAA&#10;AAAAAABbQ29udGVudF9UeXBlc10ueG1sUEsBAi0AFAAGAAgAAAAhADj9If/WAAAAlAEAAAsAAAAA&#10;AAAAAAAAAAAALwEAAF9yZWxzLy5yZWxzUEsBAi0AFAAGAAgAAAAhAJDbiTvGAQAAgQMAAA4AAAAA&#10;AAAAAAAAAAAALgIAAGRycy9lMm9Eb2MueG1sUEsBAi0AFAAGAAgAAAAhAAqKtcziAAAADAEAAA8A&#10;AAAAAAAAAAAAAAAAIAQAAGRycy9kb3ducmV2LnhtbFBLBQYAAAAABAAEAPMAAAAvBQ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477D71">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0"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sxwEAAIEDAAAOAAAAZHJzL2Uyb0RvYy54bWysU9tu3CAQfa/Uf0C8d31Jtmms9UZtolSV&#10;oqZSkg9gMayRgCHArr1/n4G9Wc1bFD9gDzOcOWc4XtyMRpOt8EGBbWk1KykRlkOn7LqlL8/3335Q&#10;EiKzHdNgRUt3ItCb5dcvi8E1ooYedCc8QRAbmsG1tI/RNUUReC8MCzNwwmJSgjcsYujXRefZgOhG&#10;F3VZfi8G8J3zwEUIuHu3T9JlxpdS8PgoZRCR6JYit5hXn9dVWovlgjVrz1yv+IEG+wALw5TFpieo&#10;OxYZ2Xj1Dsoo7iGAjDMOpgApFRdZA6qpyv/UPPXMiawFhxPcaUzh82D53+2T++dJHH/BiBeYBjK4&#10;0ATcTHpG6U16I1OCeRzh7jQ2MUbCcbOuqovrak4Jx9zFvJzXGaY4n3Y+xN8CDEkfLfV4LXlabPsQ&#10;InbE0mNJambhXmmdr0ZbMiCt+qrE1pyhQ6Rm+8OTKqMiukgr09LLMj1JBoJqm+BE9sGh01lc+orj&#10;aiSqw2NH4SvodjiPAS3R0vC6YV5Qov9YnPnl/KpCO8dp4KfBahrYjbkFdF1FCbO8BzTdkffPTQSp&#10;svBEYt8SCacA7zlTP3gyGWka56rzn7N8AwAA//8DAFBLAwQUAAYACAAAACEAsXPkCuMAAAAOAQAA&#10;DwAAAGRycy9kb3ducmV2LnhtbEyPzU+DQBDF7yb+D5sx8WYXMIUWWRq1UVNP9uvgbYEpoPtB2KXF&#10;/97hpLeZeS9vfi9bjVqxM/autUZAOAuAoSlt1ZpawGH/crcA5rw0lVTWoIAfdLDKr68ymVb2YrZ4&#10;3vmaUYhxqRTQeN+lnLuyQS3dzHZoSDvZXktPa1/zqpcXCteKR0EQcy1bQx8a2eFzg+X3btACNu/L&#10;43Z9VPvTx9tXoXD9NHy+jkLc3oyPD8A8jv7PDBM+oUNOTIUdTOWYErCIgpisJMRhMgc2WcL5PU3F&#10;dEuiBHie8f818l8AAAD//wMAUEsBAi0AFAAGAAgAAAAhALaDOJL+AAAA4QEAABMAAAAAAAAAAAAA&#10;AAAAAAAAAFtDb250ZW50X1R5cGVzXS54bWxQSwECLQAUAAYACAAAACEAOP0h/9YAAACUAQAACwAA&#10;AAAAAAAAAAAAAAAvAQAAX3JlbHMvLnJlbHNQSwECLQAUAAYACAAAACEAYO4nrMcBAACBAwAADgAA&#10;AAAAAAAAAAAAAAAuAgAAZHJzL2Uyb0RvYy54bWxQSwECLQAUAAYACAAAACEAsXPkCuMAAAAOAQAA&#10;DwAAAAAAAAAAAAAAAAAhBAAAZHJzL2Rvd25yZXYueG1sUEsFBgAAAAAEAAQA8wAAADEFAAAAAA==&#10;" filled="f" stroked="f" strokeweight="1pt">
              <v:stroke miterlimit="4"/>
              <v:textbox inset="1.2699mm,1.2699mm,1.2699mm,1.2699mm">
                <w:txbxContent>
                  <w:p w14:paraId="1BED30E4" w14:textId="77777777" w:rsidR="00C94547" w:rsidRDefault="009108D7">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1"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AaywEAAIIDAAAOAAAAZHJzL2Uyb0RvYy54bWysU8GO2yAQvVfaf0DcN3bcZLO1Qlbdrraq&#10;VLWVtv0AgiFGAoYFEjt/34FkE6u9VfUBMzB+M+/N8/phtIYcZIgaHKPzWU2JdAI67XaM/vr5fHtP&#10;SUzcddyAk4weZaQPm5t368G3soEeTCcDQRAX28Ez2qfk26qKopeWxxl46fBSQbA8YRh2VRf4gOjW&#10;VE1d31UDhM4HEDJGPH06XdJNwVdKivRdqSgTMYxib6msoazbvFabNW93gftei3Mb/B+6sFw7LHqB&#10;euKJk33Qf0FZLQJEUGkmwFaglBaycEA28/oPNi8997JwQXGiv8gU/x+s+HZ48T8CSeMjjDjALMjg&#10;YxvxMPMZVbD5jZ0SvEcJjxfZ5JiIwMPmftl8WFAi8Kq5Wy3eF1mr68c+xPRZgiV5w2jAqRSx+OFr&#10;TFgQU99Sci0Hz9qYMhnjyIBdNasaKwuOBlGGnz6eZFmd0ERGW0YXdX4yCwQ1LsPJYoNzpSu3vEvj&#10;diS6Y3T5xnsL3RHlGNARjMbXPQ+SEvPFoeSL5WqObk7TIEyD7TRwe/sJ0HRzSrgTPaDnRAqFtoOP&#10;+wRKF+q5jVNRbDkHOOjS/NmU2UnTuGRdf53NbwAAAP//AwBQSwMEFAAGAAgAAAAhAByTHTngAAAA&#10;DQEAAA8AAABkcnMvZG93bnJldi54bWxMj8FugzAQRO+V+g/WRuolagwtRinBRFUlbr00RDkb7AAK&#10;XiPsJPD33Zza2+7OaPZNvp/twG5m8r1DCfEmAmawcbrHVsKxKl+3wHxQqNXg0EhYjId98fyUq0y7&#10;O/6Y2yG0jELQZ0pCF8KYce6bzljlN240SNrZTVYFWqeW60ndKdwO/C2KUm5Vj/ShU6P56kxzOVyt&#10;BN6q8iiWpazWdXU+4XqrL99eypfV/LkDFswc/szwwCd0KIipdlfUng0SEhELspKQxu80kSX5SBNg&#10;9eMkRAq8yPn/FsUvAAAA//8DAFBLAQItABQABgAIAAAAIQC2gziS/gAAAOEBAAATAAAAAAAAAAAA&#10;AAAAAAAAAABbQ29udGVudF9UeXBlc10ueG1sUEsBAi0AFAAGAAgAAAAhADj9If/WAAAAlAEAAAsA&#10;AAAAAAAAAAAAAAAALwEAAF9yZWxzLy5yZWxzUEsBAi0AFAAGAAgAAAAhAGARkBrLAQAAggMAAA4A&#10;AAAAAAAAAAAAAAAALgIAAGRycy9lMm9Eb2MueG1sUEsBAi0AFAAGAAgAAAAhAByTHTngAAAADQEA&#10;AA8AAAAAAAAAAAAAAAAAJQQAAGRycy9kb3ducmV2LnhtbFBLBQYAAAAABAAEAPMAAAAy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2"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8mywEAAIIDAAAOAAAAZHJzL2Uyb0RvYy54bWysU8GO2yAQvVfaf0DcN3bcbLK1Qlbdrraq&#10;VLWVtv0AgiFGAoYFEjt/34FkE6u9VfUBMzB+M+/N8/phtIYcZIgaHKPzWU2JdAI67XaM/vr5fHtP&#10;SUzcddyAk4weZaQPm5t368G3soEeTCcDQRAX28Ez2qfk26qKopeWxxl46fBSQbA8YRh2VRf4gOjW&#10;VE1dL6sBQucDCBkjnj6dLumm4CslRfquVJSJGEaxt1TWUNZtXqvNmre7wH2vxbkN/g9dWK4dFr1A&#10;PfHEyT7ov6CsFgEiqDQTYCtQSgtZOCCbef0Hm5eee1m4oDjRX2SK/w9WfDu8+B+BpPERRhxgFmTw&#10;sY14mPmMKtj8xk4J3qOEx4tsckxE4GFzf9d8WFAi8KpZrhbvi6zV9WMfYvoswZK8YTTgVIpY/PA1&#10;JiyIqW8puZaDZ21MmYxxZMCumlWNlQVHgyjDTx9PsqxOaCKjLaOLOj+ZBYIal+FkscG50pVb3qVx&#10;OxLdMbp8472F7ohyDOgIRuPrngdJifniUPLF3WqObk7TIEyD7TRwe/sJ0HRzSrgTPaDnRAqFtoOP&#10;+wRKF+q5jVNRbDkHOOjS/NmU2UnTuGRdf53NbwAAAP//AwBQSwMEFAAGAAgAAAAhAGmccc/gAAAA&#10;DQEAAA8AAABkcnMvZG93bnJldi54bWxMj8FuwjAQRO+V+g/WVuoFFSdFhjSNgxBSbr1AUM9OvCQR&#10;8TqKDSR/X3Oix50Zzb7JtpPp2Q1H11mSEC8jYEi11R01Ek5l8ZEAc16RVr0llDCjg23++pKpVNs7&#10;HfB29A0LJeRSJaH1fkg5d3WLRrmlHZCCd7ajUT6cY8P1qO6h3PT8M4rW3KiOwodWDbhvsb4cr0YC&#10;b1RxEvNclIuqPP/SItGXHyfl+9u0+wbmcfLPMDzwAzrkgamyV9KO9RJEvApbfDDW8WoDLESE2HwB&#10;qx6SEAnwPOP/V+R/AAAA//8DAFBLAQItABQABgAIAAAAIQC2gziS/gAAAOEBAAATAAAAAAAAAAAA&#10;AAAAAAAAAABbQ29udGVudF9UeXBlc10ueG1sUEsBAi0AFAAGAAgAAAAhADj9If/WAAAAlAEAAAsA&#10;AAAAAAAAAAAAAAAALwEAAF9yZWxzLy5yZWxzUEsBAi0AFAAGAAgAAAAhAALs7ybLAQAAggMAAA4A&#10;AAAAAAAAAAAAAAAALgIAAGRycy9lMm9Eb2MueG1sUEsBAi0AFAAGAAgAAAAhAGmccc/gAAAADQEA&#10;AA8AAAAAAAAAAAAAAAAAJQQAAGRycy9kb3ducmV2LnhtbFBLBQYAAAAABAAEAPMAAAAy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3"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EywEAAIIDAAAOAAAAZHJzL2Uyb0RvYy54bWysU9Fu2yAUfZ/Uf0C8N3a8tGmtkGpb1arS&#10;tE3q9gEEQ4wEXAYkdv5+F5Im1vZWzQ+YC9fn3nPu8ephtIbsZYgaHKPzWU2JdAI67baM/vr5dH1H&#10;SUzcddyAk4weZKQP66sPq8G3soEeTCcDQRAX28Ez2qfk26qKopeWxxl46fBSQbA8YRi2VRf4gOjW&#10;VE1d31YDhM4HEDJGPH08XtJ1wVdKivRdqSgTMYxib6msoaybvFbrFW+3gftei1Mb/B1dWK4dFj1D&#10;PfLEyS7of6CsFgEiqDQTYCtQSgtZOCCbef0Xm9eee1m4oDjRn2WK/w9WfNu/+h+BpPEzjDjALMjg&#10;YxvxMPMZVbD5jZ0SvEcJD2fZ5JiIwMPm7qa5X1Ai8Kq5XS4+Flmry8c+xPQswZK8YTTgVIpYfP81&#10;JiyIqW8puZaDJ21MmYxxZMCummWNlQVHgyjDjx9PsqxOaCKjLaOLOj+ZBYIal+FkscGp0oVb3qVx&#10;MxLdMbp8472B7oByDOgIRuPvHQ+SEvPiUPLFzXKObk7TIEyDzTRwO/sF0HRzSrgTPaDnRAqFtoNP&#10;uwRKF+q5jWNRbDkHOOjS/MmU2UnTuGRdfp31HwAAAP//AwBQSwMEFAAGAAgAAAAhAIZGv0PfAAAA&#10;DQEAAA8AAABkcnMvZG93bnJldi54bWxMj8FugzAQRO+V8g/WRuolagyNTBDFRFUlbr00RDkb7AAK&#10;XiPsJPD33Zza4+yMZt7mh9kO7G4m3zuUEG8jYAYbp3tsJZyq8i0F5oNCrQaHRsJiPByK1UuuMu0e&#10;+GPux9AyKkGfKQldCGPGuW86Y5XfutEgeRc3WRVITi3Xk3pQuR34exQl3KoeaaFTo/nqTHM93qwE&#10;3qryJJalrDZ1dTnjJtXXby/l63r+/AAWzBz+wvDEJ3QoiKl2N9SeDRLEfkfogYwk3glgFEnidA+s&#10;fp6ESIAXOf//RfELAAD//wMAUEsBAi0AFAAGAAgAAAAhALaDOJL+AAAA4QEAABMAAAAAAAAAAAAA&#10;AAAAAAAAAFtDb250ZW50X1R5cGVzXS54bWxQSwECLQAUAAYACAAAACEAOP0h/9YAAACUAQAACwAA&#10;AAAAAAAAAAAAAAAvAQAAX3JlbHMvLnJlbHNQSwECLQAUAAYACAAAACEA47oVhMsBAACCAwAADgAA&#10;AAAAAAAAAAAAAAAuAgAAZHJzL2Uyb0RvYy54bWxQSwECLQAUAAYACAAAACEAhka/Q98AAAANAQAA&#10;DwAAAAAAAAAAAAAAAAAlBAAAZHJzL2Rvd25yZXYueG1sUEsFBgAAAAAEAAQA8wAAADEFA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4"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gqywEAAIIDAAAOAAAAZHJzL2Uyb0RvYy54bWysU11v2yAUfZ/U/4B4b/yxpImsONXWqtOk&#10;aavU9QcQDDEScCmQ2Pn3u5A0sba3an7AXLg+955zj9f3o9HkIHxQYFtazUpKhOXQKbtr6evvp9sV&#10;JSEy2zENVrT0KAK939x8Wg+uETX0oDvhCYLY0AyupX2MrimKwHthWJiBExYvJXjDIoZ+V3SeDYhu&#10;dFGX5V0xgO+cBy5CwNPH0yXdZHwpBY+/pAwiEt1S7C3m1ed1m9Zis2bNzjPXK35ug32gC8OUxaIX&#10;qEcWGdl79Q+UUdxDABlnHEwBUiouMgdkU5V/sXnpmROZC4oT3EWm8P9g+c/Di3v2JI5fYcQBJkEG&#10;F5qAh4nPKL1Jb+yU4D1KeLzIJsZIOB7Wq0VVLSjheFXfLeefs6zF9WPnQ/wmwJC0aanHqWSx2OFH&#10;iFgQU99TUi0LT0rrPBltyYBd1csSK3OGBpGanT6eZBkV0URamZbOy/QkFgiqbYIT2QbnSlduaRfH&#10;7UhU19LVO+8tdEeUY0BHtDS87ZkXlOjvFiWfL5YVujlOAz8NttPA7s0DoOkqSpjlPaDnePSZtoUv&#10;+whSZeqpjVNRbDkFOOjc/NmUyUnTOGddf53NHwAAAP//AwBQSwMEFAAGAAgAAAAhAN+Adv3gAAAA&#10;DQEAAA8AAABkcnMvZG93bnJldi54bWxMj8FugzAMhu+T9g6RJ+1SrYF2pC0lVNMkbrusVDsbkgIq&#10;cRBJW3j7paftaP+ffn/ODpPp2U2PrrMkIV5GwDTVVnXUSDiVxdsWmPNICntLWsKsHRzy56cMU2Xv&#10;9K1vR9+wUEIuRQmt90PKuatbbdAt7aApZGc7GvRhHBuuRryHctPzVRQJbrCjcKHFQX+2ur4cr0YC&#10;b7A4JfNclIuqPP/QYqsuX07K15fpYw/M68n/wfDQD+qQB6fKXkk51ksQ6/dVQEMg4rUAFhCx2cXA&#10;qscqSTbA84z//yL/BQAA//8DAFBLAQItABQABgAIAAAAIQC2gziS/gAAAOEBAAATAAAAAAAAAAAA&#10;AAAAAAAAAABbQ29udGVudF9UeXBlc10ueG1sUEsBAi0AFAAGAAgAAAAhADj9If/WAAAAlAEAAAsA&#10;AAAAAAAAAAAAAAAALwEAAF9yZWxzLy5yZWxzUEsBAi0AFAAGAAgAAAAhAOlSuCrLAQAAggMAAA4A&#10;AAAAAAAAAAAAAAAALgIAAGRycy9lMm9Eb2MueG1sUEsBAi0AFAAGAAgAAAAhAN+Adv3gAAAADQEA&#10;AA8AAAAAAAAAAAAAAAAAJQQAAGRycy9kb3ducmV2LnhtbFBLBQYAAAAABAAEAPMAAAAy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5"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IygEAAIIDAAAOAAAAZHJzL2Uyb0RvYy54bWysU9uO0zAQfUfiHyy/01xot0tUdwWsFiEh&#10;QFr4ANexG0u2x9huk/49Y7fbRvCGyIPjsSdn5pw52TxM1pCjDFGDY7RZ1JRIJ6DXbs/ozx9Pb+4p&#10;iYm7nhtwktGTjPRh+/rVZvSdbGEA08tAEMTFbvSMDin5rqqiGKTlcQFeOrxUECxPGIZ91Qc+Iro1&#10;VVvXd9UIofcBhIwRTx/Pl3Rb8JWSIn1TKspEDKPYWyprKOsur9V2w7t94H7Q4tIG/4cuLNcOi16h&#10;Hnni5BD0X1BWiwARVFoIsBUopYUsHJBNU//B5nngXhYuKE70V5ni/4MVX4/P/nsgafoAEw4wCzL6&#10;2EU8zHwmFWx+Y6cE71HC01U2OSUi8LC9XzXNihKBV+3devm2yFrdPvYhpk8SLMkbRgNOpYjFj19i&#10;woKY+pKSazl40saUyRhHRuyqXddYWXA0iDL8/PEsy+qEJjLaMrqs85NZIKhxGU4WG1wq3bjlXZp2&#10;E9E9o+9eeO+gP6EcIzqC0fjrwIOkxHx2KPlytW7QzWkehHmwmwfuYD8Cmq6hhDsxAHpOpFBoO3h/&#10;SKB0oZ7bOBfFlnOAgy7NX0yZnTSPS9bt19n+BgAA//8DAFBLAwQUAAYACAAAACEAJ/Glld8AAAAN&#10;AQAADwAAAGRycy9kb3ducmV2LnhtbEyPQU+DQBCF7yb+h82YeGnsQhWsyNIYE25eLI3nhZ0CKTtL&#10;2G0L/97pSW8z817efC/fzXYQF5x870hBvI5AIDXO9NQqOFTl0xaED5qMHhyhggU97Ir7u1xnxl3p&#10;Gy/70AoOIZ9pBV0IYyalbzq02q/diMTa0U1WB16nVppJXzncDnITRam0uif+0OkRPztsTvuzVSBb&#10;XR6SZSmrVV0df2i1Nacvr9Tjw/zxDiLgHP7McMNndCiYqXZnMl4MCtK3ZMNWFtL4OQbBlteXiIf6&#10;dkpYlEUu/7cofgEAAP//AwBQSwECLQAUAAYACAAAACEAtoM4kv4AAADhAQAAEwAAAAAAAAAAAAAA&#10;AAAAAAAAW0NvbnRlbnRfVHlwZXNdLnhtbFBLAQItABQABgAIAAAAIQA4/SH/1gAAAJQBAAALAAAA&#10;AAAAAAAAAAAAAC8BAABfcmVscy8ucmVsc1BLAQItABQABgAIAAAAIQAIBEKIygEAAIIDAAAOAAAA&#10;AAAAAAAAAAAAAC4CAABkcnMvZTJvRG9jLnhtbFBLAQItABQABgAIAAAAIQAn8aWV3wAAAA0BAAAP&#10;AAAAAAAAAAAAAAAAACQEAABkcnMvZG93bnJldi54bWxQSwUGAAAAAAQABADzAAAAMAU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8325DC"/>
    <w:multiLevelType w:val="hybridMultilevel"/>
    <w:tmpl w:val="2F24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87EE4"/>
    <w:multiLevelType w:val="multilevel"/>
    <w:tmpl w:val="98BE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8" w15:restartNumberingAfterBreak="0">
    <w:nsid w:val="500464E3"/>
    <w:multiLevelType w:val="hybridMultilevel"/>
    <w:tmpl w:val="309881EA"/>
    <w:numStyleLink w:val="ImportedStyle5"/>
  </w:abstractNum>
  <w:abstractNum w:abstractNumId="9" w15:restartNumberingAfterBreak="0">
    <w:nsid w:val="50324264"/>
    <w:multiLevelType w:val="hybridMultilevel"/>
    <w:tmpl w:val="86D4F1C0"/>
    <w:lvl w:ilvl="0" w:tplc="F87441E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211D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D8EEA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DA0A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D647C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D62A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50005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A607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524A6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51440D"/>
    <w:multiLevelType w:val="multilevel"/>
    <w:tmpl w:val="E1F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2478BD"/>
    <w:multiLevelType w:val="multilevel"/>
    <w:tmpl w:val="99F61B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4" w15:restartNumberingAfterBreak="0">
    <w:nsid w:val="7DE20BCC"/>
    <w:multiLevelType w:val="hybridMultilevel"/>
    <w:tmpl w:val="7E04DFAA"/>
    <w:numStyleLink w:val="ImportedStyle4"/>
  </w:abstractNum>
  <w:num w:numId="1">
    <w:abstractNumId w:val="5"/>
  </w:num>
  <w:num w:numId="2">
    <w:abstractNumId w:val="0"/>
  </w:num>
  <w:num w:numId="3">
    <w:abstractNumId w:val="6"/>
  </w:num>
  <w:num w:numId="4">
    <w:abstractNumId w:val="14"/>
  </w:num>
  <w:num w:numId="5">
    <w:abstractNumId w:val="2"/>
  </w:num>
  <w:num w:numId="6">
    <w:abstractNumId w:val="8"/>
  </w:num>
  <w:num w:numId="7">
    <w:abstractNumId w:val="11"/>
  </w:num>
  <w:num w:numId="8">
    <w:abstractNumId w:val="12"/>
  </w:num>
  <w:num w:numId="9">
    <w:abstractNumId w:val="1"/>
  </w:num>
  <w:num w:numId="10">
    <w:abstractNumId w:val="7"/>
  </w:num>
  <w:num w:numId="11">
    <w:abstractNumId w:val="10"/>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E2A19"/>
    <w:rsid w:val="00156991"/>
    <w:rsid w:val="00173EAB"/>
    <w:rsid w:val="001D74A9"/>
    <w:rsid w:val="002440F0"/>
    <w:rsid w:val="00347495"/>
    <w:rsid w:val="003E10DA"/>
    <w:rsid w:val="003F7E28"/>
    <w:rsid w:val="00413693"/>
    <w:rsid w:val="00477D71"/>
    <w:rsid w:val="004C698E"/>
    <w:rsid w:val="005917B2"/>
    <w:rsid w:val="00623839"/>
    <w:rsid w:val="00635A2A"/>
    <w:rsid w:val="00637D99"/>
    <w:rsid w:val="006421A9"/>
    <w:rsid w:val="006634F0"/>
    <w:rsid w:val="00685FAA"/>
    <w:rsid w:val="006F6BD4"/>
    <w:rsid w:val="00706850"/>
    <w:rsid w:val="00745115"/>
    <w:rsid w:val="007536F8"/>
    <w:rsid w:val="007A5CEF"/>
    <w:rsid w:val="007B5E55"/>
    <w:rsid w:val="007E1DB3"/>
    <w:rsid w:val="00802ACB"/>
    <w:rsid w:val="009108D7"/>
    <w:rsid w:val="00A34D33"/>
    <w:rsid w:val="00B8308E"/>
    <w:rsid w:val="00C84E97"/>
    <w:rsid w:val="00C94547"/>
    <w:rsid w:val="00DA215B"/>
    <w:rsid w:val="00E75A59"/>
    <w:rsid w:val="00EA2981"/>
    <w:rsid w:val="00E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 w:type="paragraph" w:customStyle="1" w:styleId="Body">
    <w:name w:val="Body"/>
    <w:rsid w:val="00C84E97"/>
    <w:rPr>
      <w:rFonts w:cs="Arial Unicode MS"/>
      <w:color w:val="000000"/>
      <w:sz w:val="24"/>
      <w:szCs w:val="24"/>
      <w:u w:color="000000"/>
      <w14:textOutline w14:w="0" w14:cap="flat" w14:cmpd="sng" w14:algn="ctr">
        <w14:noFill/>
        <w14:prstDash w14:val="solid"/>
        <w14:bevel/>
      </w14:textOutline>
    </w:rPr>
  </w:style>
  <w:style w:type="character" w:customStyle="1" w:styleId="Hyperlink9">
    <w:name w:val="Hyperlink.9"/>
    <w:basedOn w:val="DefaultParagraphFont"/>
    <w:rsid w:val="00C84E97"/>
    <w:rPr>
      <w:rFonts w:ascii="Arial" w:eastAsia="Arial" w:hAnsi="Arial" w:cs="Arial"/>
      <w:outline w:val="0"/>
      <w:color w:val="5AA99C"/>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hapestoolkit.com/" TargetMode="External"/><Relationship Id="rId18" Type="http://schemas.openxmlformats.org/officeDocument/2006/relationships/hyperlink" Target="https://www.shapestoolkit.com/resilient-team-academy" TargetMode="External"/><Relationship Id="rId26" Type="http://schemas.openxmlformats.org/officeDocument/2006/relationships/hyperlink" Target="https://www.oliverburkeman.com/books" TargetMode="External"/><Relationship Id="rId39" Type="http://schemas.openxmlformats.org/officeDocument/2006/relationships/footer" Target="footer3.xml"/><Relationship Id="rId21" Type="http://schemas.openxmlformats.org/officeDocument/2006/relationships/hyperlink" Target="https://twitter.com/DrRachelMorris" TargetMode="External"/><Relationship Id="rId34" Type="http://schemas.openxmlformats.org/officeDocument/2006/relationships/header" Target="header1.xml"/><Relationship Id="rId7" Type="http://schemas.openxmlformats.org/officeDocument/2006/relationships/hyperlink" Target="https://youarenotafrog.com/episode-46/" TargetMode="External"/><Relationship Id="rId2" Type="http://schemas.openxmlformats.org/officeDocument/2006/relationships/styles" Target="styles.xml"/><Relationship Id="rId16" Type="http://schemas.openxmlformats.org/officeDocument/2006/relationships/hyperlink" Target="https://www.facebook.com/groups/2212687302308522/" TargetMode="External"/><Relationship Id="rId20" Type="http://schemas.openxmlformats.org/officeDocument/2006/relationships/hyperlink" Target="https://www.linkedin.com/in/dr-rachel-morris/" TargetMode="External"/><Relationship Id="rId29" Type="http://schemas.openxmlformats.org/officeDocument/2006/relationships/hyperlink" Target="https://www.gilespcroft.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missiontothrive.org/" TargetMode="External"/><Relationship Id="rId24" Type="http://schemas.openxmlformats.org/officeDocument/2006/relationships/hyperlink" Target="https://podcasts.apple.com/us/podcast/psychology-has-it-backwards/id1533373977" TargetMode="External"/><Relationship Id="rId32" Type="http://schemas.openxmlformats.org/officeDocument/2006/relationships/hyperlink" Target="https://www.youtube.com/channel/UCLfJ4-7usHSPUYJ6ENsYAww"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groups/2212687302308522/" TargetMode="External"/><Relationship Id="rId23" Type="http://schemas.openxmlformats.org/officeDocument/2006/relationships/hyperlink" Target="https://www.amazon.com/Master-His-Emissary-Divided-Western/dp/0300188374" TargetMode="External"/><Relationship Id="rId28" Type="http://schemas.openxmlformats.org/officeDocument/2006/relationships/hyperlink" Target="https://www.gilespcroft.com/perspective/" TargetMode="External"/><Relationship Id="rId36" Type="http://schemas.openxmlformats.org/officeDocument/2006/relationships/footer" Target="footer1.xml"/><Relationship Id="rId10" Type="http://schemas.openxmlformats.org/officeDocument/2006/relationships/hyperlink" Target="https://www.shapestoolkit.com/ptt-live-webinar-19th-jan-22-optin" TargetMode="External"/><Relationship Id="rId19" Type="http://schemas.openxmlformats.org/officeDocument/2006/relationships/hyperlink" Target="https://www.linkedin.com/in/dr-rachel-morris/" TargetMode="External"/><Relationship Id="rId31" Type="http://schemas.openxmlformats.org/officeDocument/2006/relationships/hyperlink" Target="https://www.linkedin.com/in/drgilespcroft/" TargetMode="External"/><Relationship Id="rId4" Type="http://schemas.openxmlformats.org/officeDocument/2006/relationships/webSettings" Target="webSettings.xml"/><Relationship Id="rId9" Type="http://schemas.openxmlformats.org/officeDocument/2006/relationships/hyperlink" Target="https://www.shapestoolkit.com/ptt-live-webinar-19th-jan-22-optin" TargetMode="External"/><Relationship Id="rId14" Type="http://schemas.openxmlformats.org/officeDocument/2006/relationships/hyperlink" Target="https://www.shapestoolkit.com/podcast-CPD-forms" TargetMode="External"/><Relationship Id="rId22" Type="http://schemas.openxmlformats.org/officeDocument/2006/relationships/hyperlink" Target="https://twitter.com/DrRachelMorris" TargetMode="External"/><Relationship Id="rId27" Type="http://schemas.openxmlformats.org/officeDocument/2006/relationships/hyperlink" Target="https://www.gilespcroft.com/perspective/" TargetMode="External"/><Relationship Id="rId30" Type="http://schemas.openxmlformats.org/officeDocument/2006/relationships/hyperlink" Target="https://facebook.com/drgilespcroft" TargetMode="External"/><Relationship Id="rId35" Type="http://schemas.openxmlformats.org/officeDocument/2006/relationships/header" Target="header2.xml"/><Relationship Id="rId8" Type="http://schemas.openxmlformats.org/officeDocument/2006/relationships/hyperlink" Target="https://youarenotafrog.com/episode-55/" TargetMode="External"/><Relationship Id="rId3" Type="http://schemas.openxmlformats.org/officeDocument/2006/relationships/settings" Target="settings.xml"/><Relationship Id="rId12" Type="http://schemas.openxmlformats.org/officeDocument/2006/relationships/hyperlink" Target="http://www.shapestoolkit.com/" TargetMode="External"/><Relationship Id="rId17" Type="http://schemas.openxmlformats.org/officeDocument/2006/relationships/hyperlink" Target="https://www.shapestoolkit.com/resilient-team-academy" TargetMode="External"/><Relationship Id="rId25" Type="http://schemas.openxmlformats.org/officeDocument/2006/relationships/hyperlink" Target="https://www.amazon.com/Why-Zebras-Dont-Ulcers-Stress-Related-ebook/dp/B0037NX018" TargetMode="External"/><Relationship Id="rId33" Type="http://schemas.openxmlformats.org/officeDocument/2006/relationships/hyperlink" Target="https://twitter.com/gilespcroft"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Rachel Morris</cp:lastModifiedBy>
  <cp:revision>4</cp:revision>
  <dcterms:created xsi:type="dcterms:W3CDTF">2022-01-03T05:35:00Z</dcterms:created>
  <dcterms:modified xsi:type="dcterms:W3CDTF">2022-01-07T17:22:00Z</dcterms:modified>
</cp:coreProperties>
</file>