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205B" w14:textId="77777777" w:rsidR="00AC2ECB" w:rsidRDefault="00AC2ECB" w:rsidP="00AC2ECB">
      <w:pPr>
        <w:pStyle w:val="Heading2"/>
        <w:spacing w:before="240" w:after="100" w:line="276" w:lineRule="auto"/>
        <w:rPr>
          <w:b w:val="0"/>
        </w:rPr>
      </w:pPr>
      <w:r>
        <w:rPr>
          <w:color w:val="00A09A"/>
          <w:sz w:val="36"/>
          <w:szCs w:val="36"/>
        </w:rPr>
        <w:t xml:space="preserve">Episode 161: </w:t>
      </w:r>
      <w:r>
        <w:rPr>
          <w:sz w:val="36"/>
          <w:szCs w:val="36"/>
        </w:rPr>
        <w:t>The Problem with Boundaries</w:t>
      </w:r>
    </w:p>
    <w:p w14:paraId="31B5FCC1" w14:textId="77777777" w:rsidR="00AC2ECB" w:rsidRDefault="00AC2ECB" w:rsidP="00AC2ECB">
      <w:pPr>
        <w:spacing w:before="240" w:after="100" w:line="276" w:lineRule="auto"/>
        <w:jc w:val="both"/>
      </w:pPr>
      <w:r>
        <w:t xml:space="preserve">How often do you tell yourself, 'I’m </w:t>
      </w:r>
      <w:proofErr w:type="spellStart"/>
      <w:r>
        <w:t>gonna</w:t>
      </w:r>
      <w:proofErr w:type="spellEnd"/>
      <w:r>
        <w:t xml:space="preserve"> go home on time today', but you stay late at work anyway?</w:t>
      </w:r>
    </w:p>
    <w:p w14:paraId="2DAE4CB5" w14:textId="77777777" w:rsidR="00AC2ECB" w:rsidRDefault="00AC2ECB" w:rsidP="00AC2ECB">
      <w:pPr>
        <w:spacing w:before="240" w:after="100" w:line="276" w:lineRule="auto"/>
        <w:jc w:val="both"/>
      </w:pPr>
      <w:r>
        <w:t>We know we need boundaries. Boundaries help us maintain our well-being and productivity. The real challenge is not in setting boundaries, but in dealing with the consequences. The fear of backlash, guilt, or inconveniencing someone makes it difficult to keep our boundaries up.</w:t>
      </w:r>
    </w:p>
    <w:p w14:paraId="12C1985E" w14:textId="77777777" w:rsidR="00AC2ECB" w:rsidRDefault="00AC2ECB" w:rsidP="00AC2ECB">
      <w:pPr>
        <w:spacing w:before="240" w:after="100" w:line="276" w:lineRule="auto"/>
        <w:jc w:val="both"/>
      </w:pPr>
      <w:r>
        <w:t>This episode explores the value of boundaries. We’ll discuss why we let our boundaries crumble at the worst of times. But that’s not all — we’ll also demonstrate how to use power language to keep your boundaries from going down in flames.</w:t>
      </w:r>
    </w:p>
    <w:p w14:paraId="27FF151B" w14:textId="77777777" w:rsidR="00AC2ECB" w:rsidRDefault="00AC2ECB" w:rsidP="00AC2ECB">
      <w:pPr>
        <w:spacing w:before="240" w:after="100" w:line="276" w:lineRule="auto"/>
        <w:jc w:val="both"/>
      </w:pPr>
      <w:r>
        <w:t>This episode is perfect for anyone having a hard time saying ‘no’ to other people. No one should to burn out at work. Let’s figure out the problem with boundaries and how to get around it.</w:t>
      </w:r>
    </w:p>
    <w:p w14:paraId="1BD28F47" w14:textId="01CA6FAD" w:rsidR="00A35656" w:rsidRDefault="00A35656" w:rsidP="00A35656"/>
    <w:p w14:paraId="77CF5967" w14:textId="49FD8CA1" w:rsidR="00A35656" w:rsidRDefault="00A35656" w:rsidP="00A35656"/>
    <w:p w14:paraId="68A5B09D" w14:textId="19C63FB2" w:rsidR="00A35656" w:rsidRDefault="00A35656" w:rsidP="00A35656"/>
    <w:p w14:paraId="37755BF7" w14:textId="4E2AFEB6" w:rsidR="00A35656" w:rsidRDefault="008D2D80" w:rsidP="00A35656">
      <w:r>
        <w:rPr>
          <w:noProof/>
        </w:rPr>
        <mc:AlternateContent>
          <mc:Choice Requires="wps">
            <w:drawing>
              <wp:anchor distT="0" distB="0" distL="114300" distR="114300" simplePos="0" relativeHeight="251679744" behindDoc="0" locked="0" layoutInCell="1" allowOverlap="1" wp14:anchorId="08E05C37" wp14:editId="78211884">
                <wp:simplePos x="0" y="0"/>
                <wp:positionH relativeFrom="margin">
                  <wp:align>left</wp:align>
                </wp:positionH>
                <wp:positionV relativeFrom="paragraph">
                  <wp:posOffset>105140</wp:posOffset>
                </wp:positionV>
                <wp:extent cx="2550160" cy="403860"/>
                <wp:effectExtent l="0" t="0" r="0" b="0"/>
                <wp:wrapNone/>
                <wp:docPr id="34" name="Rectangle 34"/>
                <wp:cNvGraphicFramePr/>
                <a:graphic xmlns:a="http://schemas.openxmlformats.org/drawingml/2006/main">
                  <a:graphicData uri="http://schemas.microsoft.com/office/word/2010/wordprocessingShape">
                    <wps:wsp>
                      <wps:cNvSpPr/>
                      <wps:spPr>
                        <a:xfrm>
                          <a:off x="0" y="0"/>
                          <a:ext cx="2550160" cy="403860"/>
                        </a:xfrm>
                        <a:prstGeom prst="rect">
                          <a:avLst/>
                        </a:prstGeom>
                        <a:noFill/>
                        <a:ln>
                          <a:noFill/>
                        </a:ln>
                      </wps:spPr>
                      <wps:txbx>
                        <w:txbxContent>
                          <w:p w14:paraId="6DF4F841" w14:textId="77777777" w:rsidR="00233D3C" w:rsidRDefault="00233D3C" w:rsidP="00233D3C">
                            <w:pPr>
                              <w:spacing w:before="40"/>
                              <w:textDirection w:val="btLr"/>
                            </w:pPr>
                            <w:r>
                              <w:rPr>
                                <w:b/>
                                <w:color w:val="595959"/>
                                <w:sz w:val="26"/>
                              </w:rPr>
                              <w:t>Podcast links</w:t>
                            </w:r>
                          </w:p>
                        </w:txbxContent>
                      </wps:txbx>
                      <wps:bodyPr spcFirstLastPara="1" wrap="square" lIns="91425" tIns="45700" rIns="91425" bIns="45700" anchor="t" anchorCtr="0">
                        <a:noAutofit/>
                      </wps:bodyPr>
                    </wps:wsp>
                  </a:graphicData>
                </a:graphic>
              </wp:anchor>
            </w:drawing>
          </mc:Choice>
          <mc:Fallback>
            <w:pict>
              <v:rect w14:anchorId="08E05C37" id="Rectangle 34" o:spid="_x0000_s1026" style="position:absolute;margin-left:0;margin-top:8.3pt;width:200.8pt;height:31.8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" filled="f" stroked="f">
                <v:textbox inset="2.53958mm,1.2694mm,2.53958mm,1.2694mm">
                  <w:txbxContent>
                    <w:p w14:paraId="6DF4F841" w14:textId="77777777" w:rsidR="00233D3C" w:rsidRDefault="00233D3C" w:rsidP="00233D3C">
                      <w:pPr>
                        <w:spacing w:before="40"/>
                        <w:textDirection w:val="btLr"/>
                      </w:pPr>
                      <w:r>
                        <w:rPr>
                          <w:b/>
                          <w:color w:val="595959"/>
                          <w:sz w:val="26"/>
                        </w:rPr>
                        <w:t>Podcast links</w:t>
                      </w: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1DD22FC7" wp14:editId="0EAB6C0B">
                <wp:simplePos x="0" y="0"/>
                <wp:positionH relativeFrom="margin">
                  <wp:align>right</wp:align>
                </wp:positionH>
                <wp:positionV relativeFrom="paragraph">
                  <wp:posOffset>36553</wp:posOffset>
                </wp:positionV>
                <wp:extent cx="5731510" cy="2326741"/>
                <wp:effectExtent l="0" t="0" r="2540" b="0"/>
                <wp:wrapNone/>
                <wp:docPr id="33" name="Rectangle 33"/>
                <wp:cNvGraphicFramePr/>
                <a:graphic xmlns:a="http://schemas.openxmlformats.org/drawingml/2006/main">
                  <a:graphicData uri="http://schemas.microsoft.com/office/word/2010/wordprocessingShape">
                    <wps:wsp>
                      <wps:cNvSpPr/>
                      <wps:spPr>
                        <a:xfrm>
                          <a:off x="0" y="0"/>
                          <a:ext cx="5731510" cy="2326741"/>
                        </a:xfrm>
                        <a:prstGeom prst="rect">
                          <a:avLst/>
                        </a:prstGeom>
                        <a:solidFill>
                          <a:srgbClr val="0E9C90">
                            <a:alpha val="9411"/>
                          </a:srgbClr>
                        </a:solidFill>
                        <a:ln>
                          <a:noFill/>
                        </a:ln>
                      </wps:spPr>
                      <wps:txbx>
                        <w:txbxContent>
                          <w:p w14:paraId="19DA5F54" w14:textId="77777777" w:rsidR="00233D3C" w:rsidRDefault="00233D3C" w:rsidP="00233D3C">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DD22FC7" id="Rectangle 33" o:spid="_x0000_s1027" style="position:absolute;margin-left:400.1pt;margin-top:2.9pt;width:451.3pt;height:183.2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" fillcolor="#0e9c90" stroked="f">
                <v:fill opacity="6168f"/>
                <v:textbox inset="2.53958mm,2.53958mm,2.53958mm,2.53958mm">
                  <w:txbxContent>
                    <w:p w14:paraId="19DA5F54" w14:textId="77777777" w:rsidR="00233D3C" w:rsidRDefault="00233D3C" w:rsidP="00233D3C">
                      <w:pPr>
                        <w:spacing w:line="240" w:lineRule="auto"/>
                        <w:textDirection w:val="btLr"/>
                      </w:pPr>
                    </w:p>
                  </w:txbxContent>
                </v:textbox>
                <w10:wrap anchorx="margin"/>
              </v:rect>
            </w:pict>
          </mc:Fallback>
        </mc:AlternateContent>
      </w:r>
    </w:p>
    <w:p w14:paraId="2C55DFE8" w14:textId="64386A79" w:rsidR="00A35656" w:rsidRDefault="008D2D80" w:rsidP="00A35656">
      <w:r>
        <w:rPr>
          <w:noProof/>
        </w:rPr>
        <mc:AlternateContent>
          <mc:Choice Requires="wps">
            <w:drawing>
              <wp:anchor distT="0" distB="0" distL="114300" distR="114300" simplePos="0" relativeHeight="251683840" behindDoc="0" locked="0" layoutInCell="1" allowOverlap="1" wp14:anchorId="25666651" wp14:editId="0BD5D469">
                <wp:simplePos x="0" y="0"/>
                <wp:positionH relativeFrom="margin">
                  <wp:align>right</wp:align>
                </wp:positionH>
                <wp:positionV relativeFrom="paragraph">
                  <wp:posOffset>155902</wp:posOffset>
                </wp:positionV>
                <wp:extent cx="5731510" cy="1991763"/>
                <wp:effectExtent l="0" t="0" r="0" b="0"/>
                <wp:wrapNone/>
                <wp:docPr id="35" name="Rectangle 35"/>
                <wp:cNvGraphicFramePr/>
                <a:graphic xmlns:a="http://schemas.openxmlformats.org/drawingml/2006/main">
                  <a:graphicData uri="http://schemas.microsoft.com/office/word/2010/wordprocessingShape">
                    <wps:wsp>
                      <wps:cNvSpPr/>
                      <wps:spPr>
                        <a:xfrm>
                          <a:off x="0" y="0"/>
                          <a:ext cx="5731510" cy="1991763"/>
                        </a:xfrm>
                        <a:prstGeom prst="rect">
                          <a:avLst/>
                        </a:prstGeom>
                        <a:noFill/>
                        <a:ln>
                          <a:noFill/>
                        </a:ln>
                      </wps:spPr>
                      <wps:txbx>
                        <w:txbxContent>
                          <w:p w14:paraId="171CB388" w14:textId="5BE7E0C5" w:rsidR="00AC2ECB" w:rsidRDefault="00AC2ECB" w:rsidP="00D11B0C">
                            <w:pPr>
                              <w:spacing w:line="276" w:lineRule="auto"/>
                              <w:textDirection w:val="btLr"/>
                            </w:pPr>
                            <w:hyperlink r:id="rId8" w:history="1">
                              <w:r w:rsidRPr="00AC2ECB">
                                <w:rPr>
                                  <w:rStyle w:val="Hyperlink"/>
                                  <w:color w:val="009999"/>
                                </w:rPr>
                                <w:t>Just Say No</w:t>
                              </w:r>
                            </w:hyperlink>
                            <w:r>
                              <w:t xml:space="preserve"> Toolkit</w:t>
                            </w:r>
                          </w:p>
                          <w:p w14:paraId="69A6CBCE" w14:textId="67A94722" w:rsidR="00AC2ECB" w:rsidRDefault="00AC2ECB" w:rsidP="00D11B0C">
                            <w:pPr>
                              <w:spacing w:line="276" w:lineRule="auto"/>
                              <w:textDirection w:val="btLr"/>
                            </w:pPr>
                          </w:p>
                          <w:p w14:paraId="641ACE46" w14:textId="4051F0C1" w:rsidR="00AC2ECB" w:rsidRPr="00AC2ECB" w:rsidRDefault="00AC2ECB" w:rsidP="00D11B0C">
                            <w:pPr>
                              <w:spacing w:line="276" w:lineRule="auto"/>
                              <w:textDirection w:val="btLr"/>
                            </w:pPr>
                            <w:hyperlink r:id="rId9" w:history="1">
                              <w:r w:rsidRPr="00AC2ECB">
                                <w:rPr>
                                  <w:rStyle w:val="Hyperlink"/>
                                  <w:color w:val="009999"/>
                                </w:rPr>
                                <w:t>We Can Do Hard Things Podcast</w:t>
                              </w:r>
                            </w:hyperlink>
                            <w:r>
                              <w:t xml:space="preserve"> with Glennon Doyle</w:t>
                            </w:r>
                          </w:p>
                          <w:p w14:paraId="457820A2" w14:textId="77777777" w:rsidR="00AC2ECB" w:rsidRDefault="00AC2ECB" w:rsidP="00D11B0C">
                            <w:pPr>
                              <w:spacing w:line="276" w:lineRule="auto"/>
                              <w:textDirection w:val="btLr"/>
                            </w:pPr>
                          </w:p>
                          <w:p w14:paraId="5AC86FC9" w14:textId="43203403" w:rsidR="00D11B0C" w:rsidRPr="00811450" w:rsidRDefault="00000000" w:rsidP="00D11B0C">
                            <w:pPr>
                              <w:spacing w:line="276" w:lineRule="auto"/>
                              <w:textDirection w:val="btLr"/>
                              <w:rPr>
                                <w:i/>
                                <w:iCs/>
                                <w:color w:val="009999"/>
                                <w:sz w:val="23"/>
                                <w:szCs w:val="23"/>
                              </w:rPr>
                            </w:pPr>
                            <w:hyperlink r:id="rId10" w:history="1">
                              <w:r w:rsidR="00D11B0C" w:rsidRPr="00811450">
                                <w:rPr>
                                  <w:rStyle w:val="Hyperlink"/>
                                  <w:i/>
                                  <w:iCs/>
                                  <w:color w:val="009999"/>
                                  <w:sz w:val="23"/>
                                  <w:szCs w:val="23"/>
                                </w:rPr>
                                <w:t>THRIVE Weekly Planner</w:t>
                              </w:r>
                            </w:hyperlink>
                          </w:p>
                          <w:p w14:paraId="2A9006BD" w14:textId="36D1A37F" w:rsidR="00D11B0C" w:rsidRDefault="00D11B0C" w:rsidP="00D11B0C">
                            <w:pPr>
                              <w:spacing w:line="276" w:lineRule="auto"/>
                              <w:rPr>
                                <w:sz w:val="23"/>
                                <w:szCs w:val="23"/>
                              </w:rPr>
                            </w:pPr>
                          </w:p>
                          <w:p w14:paraId="237A0067" w14:textId="5112420A" w:rsidR="00AC2ECB" w:rsidRDefault="00AC2ECB" w:rsidP="00D11B0C">
                            <w:pPr>
                              <w:spacing w:line="276" w:lineRule="auto"/>
                              <w:rPr>
                                <w:sz w:val="23"/>
                                <w:szCs w:val="23"/>
                              </w:rPr>
                            </w:pPr>
                            <w:r>
                              <w:rPr>
                                <w:sz w:val="23"/>
                                <w:szCs w:val="23"/>
                              </w:rPr>
                              <w:t xml:space="preserve">Check out our </w:t>
                            </w:r>
                            <w:hyperlink r:id="rId11" w:history="1">
                              <w:r w:rsidRPr="00AC2ECB">
                                <w:rPr>
                                  <w:rStyle w:val="Hyperlink"/>
                                  <w:color w:val="009999"/>
                                  <w:sz w:val="23"/>
                                  <w:szCs w:val="23"/>
                                </w:rPr>
                                <w:t>Permission to Thrive CPD membership</w:t>
                              </w:r>
                            </w:hyperlink>
                            <w:r>
                              <w:rPr>
                                <w:sz w:val="23"/>
                                <w:szCs w:val="23"/>
                              </w:rPr>
                              <w:t xml:space="preserve"> for doctors!</w:t>
                            </w:r>
                          </w:p>
                          <w:p w14:paraId="0923254B" w14:textId="6374DAE7" w:rsidR="00AC2ECB" w:rsidRDefault="00AC2ECB" w:rsidP="00D11B0C">
                            <w:pPr>
                              <w:spacing w:line="276" w:lineRule="auto"/>
                              <w:rPr>
                                <w:sz w:val="23"/>
                                <w:szCs w:val="23"/>
                              </w:rPr>
                            </w:pPr>
                          </w:p>
                          <w:p w14:paraId="4E7D5114" w14:textId="69CA8AE1" w:rsidR="00D11B0C" w:rsidRPr="00811450" w:rsidRDefault="00AC2ECB" w:rsidP="00D11B0C">
                            <w:pPr>
                              <w:spacing w:line="276" w:lineRule="auto"/>
                              <w:rPr>
                                <w:sz w:val="23"/>
                                <w:szCs w:val="23"/>
                              </w:rPr>
                            </w:pPr>
                            <w:hyperlink r:id="rId12" w:history="1">
                              <w:r w:rsidRPr="00AC2ECB">
                                <w:rPr>
                                  <w:rStyle w:val="Hyperlink"/>
                                  <w:color w:val="009999"/>
                                  <w:sz w:val="23"/>
                                  <w:szCs w:val="23"/>
                                </w:rPr>
                                <w:t>Email Rachel</w:t>
                              </w:r>
                            </w:hyperlink>
                            <w:r>
                              <w:rPr>
                                <w:sz w:val="23"/>
                                <w:szCs w:val="23"/>
                              </w:rPr>
                              <w:t xml:space="preserve"> or reach her on </w:t>
                            </w:r>
                            <w:hyperlink r:id="rId13" w:history="1">
                              <w:r w:rsidRPr="00AC2ECB">
                                <w:rPr>
                                  <w:rStyle w:val="Hyperlink"/>
                                  <w:color w:val="009999"/>
                                  <w:sz w:val="23"/>
                                  <w:szCs w:val="23"/>
                                </w:rPr>
                                <w:t>LinkedIn</w:t>
                              </w:r>
                            </w:hyperlink>
                            <w:r>
                              <w:rPr>
                                <w:sz w:val="23"/>
                                <w:szCs w:val="23"/>
                              </w:rPr>
                              <w:t xml:space="preserve"> or </w:t>
                            </w:r>
                            <w:hyperlink r:id="rId14" w:history="1">
                              <w:r w:rsidRPr="00AC2ECB">
                                <w:rPr>
                                  <w:rStyle w:val="Hyperlink"/>
                                  <w:color w:val="009999"/>
                                  <w:sz w:val="23"/>
                                  <w:szCs w:val="23"/>
                                </w:rPr>
                                <w:t>Twitter</w:t>
                              </w:r>
                            </w:hyperlink>
                            <w:r>
                              <w:rPr>
                                <w:sz w:val="23"/>
                                <w:szCs w:val="23"/>
                              </w:rPr>
                              <w:t>.</w:t>
                            </w:r>
                          </w:p>
                          <w:p w14:paraId="62BB94BC" w14:textId="77777777" w:rsidR="00D11B0C" w:rsidRPr="00233D3C" w:rsidRDefault="00D11B0C" w:rsidP="00D11B0C">
                            <w:pPr>
                              <w:spacing w:line="240" w:lineRule="auto"/>
                              <w:textDirection w:val="btLr"/>
                              <w:rPr>
                                <w:color w:val="009999"/>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25666651" id="Rectangle 35" o:spid="_x0000_s1028" style="position:absolute;margin-left:400.1pt;margin-top:12.3pt;width:451.3pt;height:156.8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" filled="f" stroked="f">
                <v:textbox inset="2.53958mm,2.53958mm,2.53958mm,2.53958mm">
                  <w:txbxContent>
                    <w:p w14:paraId="171CB388" w14:textId="5BE7E0C5" w:rsidR="00AC2ECB" w:rsidRDefault="00AC2ECB" w:rsidP="00D11B0C">
                      <w:pPr>
                        <w:spacing w:line="276" w:lineRule="auto"/>
                        <w:textDirection w:val="btLr"/>
                      </w:pPr>
                      <w:hyperlink r:id="rId15" w:history="1">
                        <w:r w:rsidRPr="00AC2ECB">
                          <w:rPr>
                            <w:rStyle w:val="Hyperlink"/>
                            <w:color w:val="009999"/>
                          </w:rPr>
                          <w:t>Just Say No</w:t>
                        </w:r>
                      </w:hyperlink>
                      <w:r>
                        <w:t xml:space="preserve"> Toolkit</w:t>
                      </w:r>
                    </w:p>
                    <w:p w14:paraId="69A6CBCE" w14:textId="67A94722" w:rsidR="00AC2ECB" w:rsidRDefault="00AC2ECB" w:rsidP="00D11B0C">
                      <w:pPr>
                        <w:spacing w:line="276" w:lineRule="auto"/>
                        <w:textDirection w:val="btLr"/>
                      </w:pPr>
                    </w:p>
                    <w:p w14:paraId="641ACE46" w14:textId="4051F0C1" w:rsidR="00AC2ECB" w:rsidRPr="00AC2ECB" w:rsidRDefault="00AC2ECB" w:rsidP="00D11B0C">
                      <w:pPr>
                        <w:spacing w:line="276" w:lineRule="auto"/>
                        <w:textDirection w:val="btLr"/>
                      </w:pPr>
                      <w:hyperlink r:id="rId16" w:history="1">
                        <w:r w:rsidRPr="00AC2ECB">
                          <w:rPr>
                            <w:rStyle w:val="Hyperlink"/>
                            <w:color w:val="009999"/>
                          </w:rPr>
                          <w:t>We Can Do Hard Things Podcast</w:t>
                        </w:r>
                      </w:hyperlink>
                      <w:r>
                        <w:t xml:space="preserve"> with Glennon Doyle</w:t>
                      </w:r>
                    </w:p>
                    <w:p w14:paraId="457820A2" w14:textId="77777777" w:rsidR="00AC2ECB" w:rsidRDefault="00AC2ECB" w:rsidP="00D11B0C">
                      <w:pPr>
                        <w:spacing w:line="276" w:lineRule="auto"/>
                        <w:textDirection w:val="btLr"/>
                      </w:pPr>
                    </w:p>
                    <w:p w14:paraId="5AC86FC9" w14:textId="43203403" w:rsidR="00D11B0C" w:rsidRPr="00811450" w:rsidRDefault="00000000" w:rsidP="00D11B0C">
                      <w:pPr>
                        <w:spacing w:line="276" w:lineRule="auto"/>
                        <w:textDirection w:val="btLr"/>
                        <w:rPr>
                          <w:i/>
                          <w:iCs/>
                          <w:color w:val="009999"/>
                          <w:sz w:val="23"/>
                          <w:szCs w:val="23"/>
                        </w:rPr>
                      </w:pPr>
                      <w:hyperlink r:id="rId17" w:history="1">
                        <w:r w:rsidR="00D11B0C" w:rsidRPr="00811450">
                          <w:rPr>
                            <w:rStyle w:val="Hyperlink"/>
                            <w:i/>
                            <w:iCs/>
                            <w:color w:val="009999"/>
                            <w:sz w:val="23"/>
                            <w:szCs w:val="23"/>
                          </w:rPr>
                          <w:t>THRIVE Weekly Planner</w:t>
                        </w:r>
                      </w:hyperlink>
                    </w:p>
                    <w:p w14:paraId="2A9006BD" w14:textId="36D1A37F" w:rsidR="00D11B0C" w:rsidRDefault="00D11B0C" w:rsidP="00D11B0C">
                      <w:pPr>
                        <w:spacing w:line="276" w:lineRule="auto"/>
                        <w:rPr>
                          <w:sz w:val="23"/>
                          <w:szCs w:val="23"/>
                        </w:rPr>
                      </w:pPr>
                    </w:p>
                    <w:p w14:paraId="237A0067" w14:textId="5112420A" w:rsidR="00AC2ECB" w:rsidRDefault="00AC2ECB" w:rsidP="00D11B0C">
                      <w:pPr>
                        <w:spacing w:line="276" w:lineRule="auto"/>
                        <w:rPr>
                          <w:sz w:val="23"/>
                          <w:szCs w:val="23"/>
                        </w:rPr>
                      </w:pPr>
                      <w:r>
                        <w:rPr>
                          <w:sz w:val="23"/>
                          <w:szCs w:val="23"/>
                        </w:rPr>
                        <w:t xml:space="preserve">Check out our </w:t>
                      </w:r>
                      <w:hyperlink r:id="rId18" w:history="1">
                        <w:r w:rsidRPr="00AC2ECB">
                          <w:rPr>
                            <w:rStyle w:val="Hyperlink"/>
                            <w:color w:val="009999"/>
                            <w:sz w:val="23"/>
                            <w:szCs w:val="23"/>
                          </w:rPr>
                          <w:t>Permission to Thrive CPD membership</w:t>
                        </w:r>
                      </w:hyperlink>
                      <w:r>
                        <w:rPr>
                          <w:sz w:val="23"/>
                          <w:szCs w:val="23"/>
                        </w:rPr>
                        <w:t xml:space="preserve"> for doctors!</w:t>
                      </w:r>
                    </w:p>
                    <w:p w14:paraId="0923254B" w14:textId="6374DAE7" w:rsidR="00AC2ECB" w:rsidRDefault="00AC2ECB" w:rsidP="00D11B0C">
                      <w:pPr>
                        <w:spacing w:line="276" w:lineRule="auto"/>
                        <w:rPr>
                          <w:sz w:val="23"/>
                          <w:szCs w:val="23"/>
                        </w:rPr>
                      </w:pPr>
                    </w:p>
                    <w:p w14:paraId="4E7D5114" w14:textId="69CA8AE1" w:rsidR="00D11B0C" w:rsidRPr="00811450" w:rsidRDefault="00AC2ECB" w:rsidP="00D11B0C">
                      <w:pPr>
                        <w:spacing w:line="276" w:lineRule="auto"/>
                        <w:rPr>
                          <w:sz w:val="23"/>
                          <w:szCs w:val="23"/>
                        </w:rPr>
                      </w:pPr>
                      <w:hyperlink r:id="rId19" w:history="1">
                        <w:r w:rsidRPr="00AC2ECB">
                          <w:rPr>
                            <w:rStyle w:val="Hyperlink"/>
                            <w:color w:val="009999"/>
                            <w:sz w:val="23"/>
                            <w:szCs w:val="23"/>
                          </w:rPr>
                          <w:t>Email Rachel</w:t>
                        </w:r>
                      </w:hyperlink>
                      <w:r>
                        <w:rPr>
                          <w:sz w:val="23"/>
                          <w:szCs w:val="23"/>
                        </w:rPr>
                        <w:t xml:space="preserve"> or reach her on </w:t>
                      </w:r>
                      <w:hyperlink r:id="rId20" w:history="1">
                        <w:r w:rsidRPr="00AC2ECB">
                          <w:rPr>
                            <w:rStyle w:val="Hyperlink"/>
                            <w:color w:val="009999"/>
                            <w:sz w:val="23"/>
                            <w:szCs w:val="23"/>
                          </w:rPr>
                          <w:t>LinkedIn</w:t>
                        </w:r>
                      </w:hyperlink>
                      <w:r>
                        <w:rPr>
                          <w:sz w:val="23"/>
                          <w:szCs w:val="23"/>
                        </w:rPr>
                        <w:t xml:space="preserve"> or </w:t>
                      </w:r>
                      <w:hyperlink r:id="rId21" w:history="1">
                        <w:r w:rsidRPr="00AC2ECB">
                          <w:rPr>
                            <w:rStyle w:val="Hyperlink"/>
                            <w:color w:val="009999"/>
                            <w:sz w:val="23"/>
                            <w:szCs w:val="23"/>
                          </w:rPr>
                          <w:t>Twitter</w:t>
                        </w:r>
                      </w:hyperlink>
                      <w:r>
                        <w:rPr>
                          <w:sz w:val="23"/>
                          <w:szCs w:val="23"/>
                        </w:rPr>
                        <w:t>.</w:t>
                      </w:r>
                    </w:p>
                    <w:p w14:paraId="62BB94BC" w14:textId="77777777" w:rsidR="00D11B0C" w:rsidRPr="00233D3C" w:rsidRDefault="00D11B0C" w:rsidP="00D11B0C">
                      <w:pPr>
                        <w:spacing w:line="240" w:lineRule="auto"/>
                        <w:textDirection w:val="btLr"/>
                        <w:rPr>
                          <w:color w:val="009999"/>
                        </w:rPr>
                      </w:pPr>
                    </w:p>
                  </w:txbxContent>
                </v:textbox>
                <w10:wrap anchorx="margin"/>
              </v:rect>
            </w:pict>
          </mc:Fallback>
        </mc:AlternateContent>
      </w:r>
    </w:p>
    <w:p w14:paraId="757BA490" w14:textId="3E0EBC64" w:rsidR="00A35656" w:rsidRDefault="00A35656" w:rsidP="00A35656"/>
    <w:p w14:paraId="23652DFD" w14:textId="452BDA97" w:rsidR="00A35656" w:rsidRDefault="00A35656" w:rsidP="00A35656"/>
    <w:p w14:paraId="7BA1F82E" w14:textId="07812EE9" w:rsidR="00A35656" w:rsidRDefault="00A35656" w:rsidP="00A35656"/>
    <w:p w14:paraId="0FBB0289" w14:textId="441CE846" w:rsidR="00A35656" w:rsidRDefault="00A35656" w:rsidP="00A35656"/>
    <w:p w14:paraId="145D0522" w14:textId="5F795698" w:rsidR="00A35656" w:rsidRDefault="00A35656" w:rsidP="00A35656"/>
    <w:p w14:paraId="296518C6" w14:textId="5AC723CB" w:rsidR="004628A5" w:rsidRDefault="004628A5" w:rsidP="00A35656"/>
    <w:p w14:paraId="527B76DF" w14:textId="14DF289F" w:rsidR="004628A5" w:rsidRDefault="004628A5" w:rsidP="00A35656"/>
    <w:p w14:paraId="4AE884F7" w14:textId="3718A82E" w:rsidR="004628A5" w:rsidRDefault="004628A5" w:rsidP="00A35656"/>
    <w:p w14:paraId="575413C1" w14:textId="3D73FAEE" w:rsidR="004628A5" w:rsidRDefault="004628A5" w:rsidP="00A35656"/>
    <w:p w14:paraId="0051D407" w14:textId="5C6D4369" w:rsidR="004628A5" w:rsidRDefault="004628A5" w:rsidP="00A35656"/>
    <w:p w14:paraId="4E83AEAC" w14:textId="6AC0956F" w:rsidR="004628A5" w:rsidRDefault="004628A5" w:rsidP="00A35656"/>
    <w:p w14:paraId="6074C7EE" w14:textId="492E52B7" w:rsidR="00D11B0C" w:rsidRDefault="00AC2ECB" w:rsidP="00A35656">
      <w:r>
        <w:rPr>
          <w:noProof/>
        </w:rPr>
        <mc:AlternateContent>
          <mc:Choice Requires="wps">
            <w:drawing>
              <wp:anchor distT="0" distB="0" distL="114300" distR="114300" simplePos="0" relativeHeight="251685888" behindDoc="0" locked="0" layoutInCell="1" allowOverlap="1" wp14:anchorId="6C666C44" wp14:editId="11280289">
                <wp:simplePos x="0" y="0"/>
                <wp:positionH relativeFrom="page">
                  <wp:align>left</wp:align>
                </wp:positionH>
                <wp:positionV relativeFrom="paragraph">
                  <wp:posOffset>833717</wp:posOffset>
                </wp:positionV>
                <wp:extent cx="2567940" cy="272872"/>
                <wp:effectExtent l="0" t="0" r="0" b="0"/>
                <wp:wrapNone/>
                <wp:docPr id="36" name="Rectangle 36"/>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6F46286F" w14:textId="308638F7" w:rsidR="00233D3C" w:rsidRDefault="00233D3C" w:rsidP="00233D3C">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18A20B5" w14:textId="77777777" w:rsidR="00233D3C" w:rsidRDefault="00233D3C" w:rsidP="00233D3C"/>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6C666C44" id="Rectangle 36" o:spid="_x0000_s1029" style="position:absolute;margin-left:0;margin-top:65.65pt;width:202.2pt;height:21.5pt;z-index:2516858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" filled="f" stroked="f">
                <v:textbox inset="2.53958mm,1.2694mm,2.53958mm,1.2694mm">
                  <w:txbxContent>
                    <w:p w14:paraId="6F46286F" w14:textId="308638F7" w:rsidR="00233D3C" w:rsidRDefault="00233D3C" w:rsidP="00233D3C">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18A20B5" w14:textId="77777777" w:rsidR="00233D3C" w:rsidRDefault="00233D3C" w:rsidP="00233D3C"/>
                  </w:txbxContent>
                </v:textbox>
                <w10:wrap anchorx="page"/>
              </v:rect>
            </w:pict>
          </mc:Fallback>
        </mc:AlternateContent>
      </w:r>
    </w:p>
    <w:p w14:paraId="2AAB6C4C" w14:textId="77777777" w:rsidR="00811450" w:rsidRDefault="00811450" w:rsidP="00D11B0C">
      <w:pPr>
        <w:spacing w:line="240" w:lineRule="auto"/>
        <w:jc w:val="center"/>
        <w:rPr>
          <w:b/>
          <w:color w:val="00A09A"/>
        </w:rPr>
      </w:pPr>
    </w:p>
    <w:p w14:paraId="322299EB" w14:textId="2F1DF0CB" w:rsidR="00233D3C" w:rsidRDefault="00233D3C" w:rsidP="00D11B0C">
      <w:pPr>
        <w:spacing w:line="240" w:lineRule="auto"/>
        <w:jc w:val="center"/>
        <w:rPr>
          <w:b/>
          <w:sz w:val="26"/>
          <w:szCs w:val="26"/>
        </w:rPr>
      </w:pPr>
      <w:r>
        <w:rPr>
          <w:b/>
          <w:color w:val="00A09A"/>
        </w:rPr>
        <w:t>Quote to remember:</w:t>
      </w:r>
    </w:p>
    <w:p w14:paraId="3C80FB25" w14:textId="76F3309F" w:rsidR="00AC2ECB" w:rsidRPr="00AC2ECB" w:rsidRDefault="00AC2ECB" w:rsidP="00AC2ECB">
      <w:pPr>
        <w:pBdr>
          <w:top w:val="nil"/>
          <w:left w:val="nil"/>
          <w:bottom w:val="nil"/>
          <w:right w:val="nil"/>
          <w:between w:val="nil"/>
        </w:pBdr>
        <w:spacing w:before="240" w:after="100" w:line="276" w:lineRule="auto"/>
        <w:ind w:left="864" w:right="864"/>
        <w:jc w:val="center"/>
        <w:rPr>
          <w:b/>
          <w:i/>
          <w:color w:val="7F7F7F"/>
          <w:sz w:val="30"/>
          <w:szCs w:val="30"/>
        </w:rPr>
      </w:pPr>
      <w:r>
        <w:rPr>
          <w:b/>
          <w:i/>
          <w:color w:val="7F7F7F"/>
          <w:sz w:val="30"/>
          <w:szCs w:val="30"/>
        </w:rPr>
        <w:t>“</w:t>
      </w:r>
      <w:r>
        <w:rPr>
          <w:b/>
          <w:i/>
          <w:color w:val="7F7F7F"/>
          <w:sz w:val="30"/>
          <w:szCs w:val="30"/>
        </w:rPr>
        <w:t>The major reason we fail to set boundaries is not necessarily because of people-pleasing, because of other people's reaction. It's due to the own internal stories that we tell ourselves in our heads when we say no.</w:t>
      </w:r>
      <w:r>
        <w:rPr>
          <w:b/>
          <w:i/>
          <w:color w:val="7F7F7F"/>
          <w:sz w:val="30"/>
          <w:szCs w:val="30"/>
        </w:rPr>
        <w:t>”</w:t>
      </w:r>
    </w:p>
    <w:p w14:paraId="3B2F9C39" w14:textId="77777777" w:rsidR="00AC2ECB" w:rsidRDefault="00AC2ECB" w:rsidP="00AC2ECB">
      <w:pPr>
        <w:pStyle w:val="Heading1"/>
        <w:spacing w:after="100" w:line="276" w:lineRule="auto"/>
      </w:pPr>
      <w:r>
        <w:t>What You Will Learn</w:t>
      </w:r>
    </w:p>
    <w:p w14:paraId="2C89121F" w14:textId="77777777" w:rsidR="00AC2ECB" w:rsidRDefault="00AC2ECB" w:rsidP="00AC2ECB">
      <w:pPr>
        <w:spacing w:before="240" w:after="100" w:line="276" w:lineRule="auto"/>
        <w:jc w:val="both"/>
      </w:pPr>
      <w:r>
        <w:t>Saying “no” may feel hard. We will discover that bearing short-term pain can lead to long-term benefits instead of the other way around. Healthcare workers need to learn when to say no and maintain the boundaries they set for their own good.</w:t>
      </w:r>
    </w:p>
    <w:p w14:paraId="2188F9D1" w14:textId="77777777" w:rsidR="00AC2ECB" w:rsidRDefault="00AC2ECB" w:rsidP="00AC2ECB">
      <w:pPr>
        <w:spacing w:before="240" w:after="100" w:line="276" w:lineRule="auto"/>
        <w:jc w:val="both"/>
      </w:pPr>
      <w:r>
        <w:t>This activity offers valuable insights and lessons for people striving to maintain healthy boundaries in their personal or professional lives. The first activity sparks self-reflection by examining past struggles with boundaries. Uncovering the underlying causes and mindsets in these experiences helps participants foresee potential challenges. It develops proactive and self-aware solutions for future boundary-setting.</w:t>
      </w:r>
    </w:p>
    <w:p w14:paraId="1EE49681" w14:textId="77777777" w:rsidR="00AC2ECB" w:rsidRDefault="00AC2ECB" w:rsidP="00AC2ECB">
      <w:pPr>
        <w:spacing w:before="240" w:after="100" w:line="276" w:lineRule="auto"/>
        <w:jc w:val="both"/>
      </w:pPr>
      <w:r>
        <w:t>The second activity emphasises the importance of aligning boundaries. This alignment fosters intentionality. It ensures that people protect their well-being while staying true to their values. It promotes making conscious choices about where to invest time and energy.</w:t>
      </w:r>
    </w:p>
    <w:p w14:paraId="426E8298" w14:textId="02DB9B1C" w:rsidR="00AC2ECB" w:rsidRDefault="00AC2ECB" w:rsidP="00AC2ECB">
      <w:pPr>
        <w:spacing w:before="240" w:after="100" w:line="276" w:lineRule="auto"/>
        <w:jc w:val="both"/>
      </w:pPr>
      <w:r>
        <w:rPr>
          <w:noProof/>
        </w:rPr>
        <mc:AlternateContent>
          <mc:Choice Requires="wps">
            <w:drawing>
              <wp:anchor distT="0" distB="0" distL="114300" distR="114300" simplePos="0" relativeHeight="251667456" behindDoc="0" locked="0" layoutInCell="1" allowOverlap="1" wp14:anchorId="423DF825" wp14:editId="39A4B753">
                <wp:simplePos x="0" y="0"/>
                <wp:positionH relativeFrom="page">
                  <wp:align>left</wp:align>
                </wp:positionH>
                <wp:positionV relativeFrom="paragraph">
                  <wp:posOffset>3414081</wp:posOffset>
                </wp:positionV>
                <wp:extent cx="2567940" cy="272872"/>
                <wp:effectExtent l="0" t="0" r="0" b="0"/>
                <wp:wrapNone/>
                <wp:docPr id="28" name="Rectangle 28"/>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50A9E98C" w14:textId="7E1A2A02" w:rsidR="00A35656" w:rsidRDefault="00A35656" w:rsidP="00A35656">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1716E3D"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423DF825" id="Rectangle 28" o:spid="_x0000_s1030" style="position:absolute;left:0;text-align:left;margin-left:0;margin-top:268.85pt;width:202.2pt;height:21.5pt;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" filled="f" stroked="f">
                <v:textbox inset="2.53958mm,1.2694mm,2.53958mm,1.2694mm">
                  <w:txbxContent>
                    <w:p w14:paraId="50A9E98C" w14:textId="7E1A2A02" w:rsidR="00A35656" w:rsidRDefault="00A35656" w:rsidP="00A35656">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1716E3D" w14:textId="77777777" w:rsidR="00A35656" w:rsidRDefault="00A35656" w:rsidP="00A35656"/>
                  </w:txbxContent>
                </v:textbox>
                <w10:wrap anchorx="page"/>
              </v:rect>
            </w:pict>
          </mc:Fallback>
        </mc:AlternateContent>
      </w:r>
      <w:r>
        <w:t>The third activity showcases the power of assertive power language in maintaining boundaries. By revisiting past situations and rephrasing your responses, you can rewire your thoughts around saying 'no' to people. It is an effective way of facing boundary-related challenges.</w:t>
      </w:r>
    </w:p>
    <w:p w14:paraId="74CCB0E0" w14:textId="77777777" w:rsidR="008D2D80" w:rsidRDefault="008D2D80" w:rsidP="008D2D80">
      <w:pPr>
        <w:spacing w:before="240" w:after="100" w:line="276" w:lineRule="auto"/>
        <w:jc w:val="both"/>
      </w:pPr>
      <w:r>
        <w:t>These exercises can help you learn the value of setting boundaries. They will know how to align them with their priorities and use power language to reinforce their decisions. By mastering the art of boundary-setting, people can improve ties, mental health, and overall well-being. Ultimately creating a more balanced and fulfilling life.</w:t>
      </w:r>
    </w:p>
    <w:p w14:paraId="3DDA2510" w14:textId="77777777" w:rsidR="008D2D80" w:rsidRDefault="008D2D80" w:rsidP="00AC2ECB">
      <w:pPr>
        <w:spacing w:before="240" w:after="100" w:line="276" w:lineRule="auto"/>
        <w:jc w:val="both"/>
      </w:pPr>
    </w:p>
    <w:p w14:paraId="207E0C9A" w14:textId="77777777" w:rsidR="00233D3C" w:rsidRDefault="00233D3C" w:rsidP="00233D3C"/>
    <w:p w14:paraId="32329D0B" w14:textId="77777777" w:rsidR="00811450" w:rsidRDefault="00811450" w:rsidP="00A35656"/>
    <w:p w14:paraId="1D83A591" w14:textId="77777777" w:rsidR="00AC2ECB" w:rsidRDefault="00AC2ECB" w:rsidP="00AC2ECB">
      <w:pPr>
        <w:pStyle w:val="Heading2"/>
        <w:spacing w:before="240" w:after="100" w:line="276" w:lineRule="auto"/>
        <w:rPr>
          <w:color w:val="00A09A"/>
          <w:sz w:val="44"/>
          <w:szCs w:val="44"/>
        </w:rPr>
      </w:pPr>
      <w:r>
        <w:rPr>
          <w:color w:val="00A09A"/>
          <w:sz w:val="44"/>
          <w:szCs w:val="44"/>
        </w:rPr>
        <w:t>Activity: Balancing Boundaries and Priorities</w:t>
      </w:r>
    </w:p>
    <w:p w14:paraId="5E735AF4" w14:textId="77777777" w:rsidR="00AC2ECB" w:rsidRDefault="00AC2ECB" w:rsidP="00AC2ECB">
      <w:pPr>
        <w:spacing w:before="240" w:after="100" w:line="276" w:lineRule="auto"/>
        <w:rPr>
          <w:b/>
        </w:rPr>
      </w:pPr>
      <w:r>
        <w:rPr>
          <w:b/>
        </w:rPr>
        <w:t>Think of a time you didn't maintain one of your boundaries. Describe what happened and answer the following questions.</w:t>
      </w:r>
    </w:p>
    <w:p w14:paraId="0A753416" w14:textId="77777777" w:rsidR="00AC2ECB" w:rsidRDefault="00AC2ECB" w:rsidP="00AC2ECB">
      <w:pPr>
        <w:numPr>
          <w:ilvl w:val="0"/>
          <w:numId w:val="14"/>
        </w:numPr>
        <w:spacing w:before="240" w:line="276" w:lineRule="auto"/>
        <w:rPr>
          <w:b/>
        </w:rPr>
      </w:pPr>
      <w:r>
        <w:rPr>
          <w:b/>
        </w:rPr>
        <w:t>What was the boundary?</w:t>
      </w:r>
    </w:p>
    <w:p w14:paraId="4D5BE39E" w14:textId="77777777" w:rsidR="00AC2ECB" w:rsidRDefault="00AC2ECB" w:rsidP="00AC2ECB">
      <w:pPr>
        <w:numPr>
          <w:ilvl w:val="0"/>
          <w:numId w:val="14"/>
        </w:numPr>
        <w:spacing w:line="276" w:lineRule="auto"/>
        <w:rPr>
          <w:b/>
        </w:rPr>
      </w:pPr>
      <w:r>
        <w:rPr>
          <w:b/>
        </w:rPr>
        <w:t>What do you think would have happened if you had enforced that boundary?</w:t>
      </w:r>
    </w:p>
    <w:p w14:paraId="59380401" w14:textId="77777777" w:rsidR="00AC2ECB" w:rsidRDefault="00AC2ECB" w:rsidP="00AC2ECB">
      <w:pPr>
        <w:numPr>
          <w:ilvl w:val="0"/>
          <w:numId w:val="14"/>
        </w:numPr>
        <w:spacing w:after="100" w:line="276" w:lineRule="auto"/>
        <w:rPr>
          <w:b/>
        </w:rPr>
      </w:pPr>
      <w:r>
        <w:rPr>
          <w:b/>
        </w:rPr>
        <w:t>What happened when you let that boundary crumble?</w:t>
      </w:r>
    </w:p>
    <w:p w14:paraId="54FE91DF" w14:textId="77777777" w:rsidR="00AC2ECB" w:rsidRDefault="00AC2ECB" w:rsidP="00AC2ECB">
      <w:pPr>
        <w:spacing w:before="240" w:after="100" w:line="276" w:lineRule="auto"/>
        <w:rPr>
          <w:b/>
        </w:rPr>
      </w:pPr>
    </w:p>
    <w:p w14:paraId="452F0D59" w14:textId="77777777" w:rsidR="00AC2ECB" w:rsidRDefault="00AC2ECB" w:rsidP="00AC2ECB">
      <w:pPr>
        <w:spacing w:before="240" w:after="100" w:line="276" w:lineRule="auto"/>
        <w:rPr>
          <w:b/>
        </w:rPr>
      </w:pPr>
    </w:p>
    <w:p w14:paraId="391FFA68" w14:textId="77777777" w:rsidR="00AC2ECB" w:rsidRDefault="00AC2ECB" w:rsidP="00AC2ECB">
      <w:pPr>
        <w:spacing w:before="240" w:after="100" w:line="276" w:lineRule="auto"/>
        <w:rPr>
          <w:b/>
        </w:rPr>
      </w:pPr>
    </w:p>
    <w:p w14:paraId="1AD630EA" w14:textId="77777777" w:rsidR="00AC2ECB" w:rsidRDefault="00AC2ECB" w:rsidP="00AC2ECB">
      <w:pPr>
        <w:spacing w:before="240" w:after="100" w:line="276" w:lineRule="auto"/>
        <w:rPr>
          <w:b/>
        </w:rPr>
      </w:pPr>
    </w:p>
    <w:p w14:paraId="261F3F46" w14:textId="77777777" w:rsidR="00AC2ECB" w:rsidRDefault="00AC2ECB" w:rsidP="00AC2ECB">
      <w:pPr>
        <w:spacing w:before="240" w:after="100" w:line="276" w:lineRule="auto"/>
        <w:rPr>
          <w:b/>
        </w:rPr>
      </w:pPr>
    </w:p>
    <w:p w14:paraId="17CB3819" w14:textId="77777777" w:rsidR="00AC2ECB" w:rsidRDefault="00AC2ECB" w:rsidP="00AC2ECB">
      <w:pPr>
        <w:spacing w:before="240" w:after="100" w:line="276" w:lineRule="auto"/>
        <w:rPr>
          <w:b/>
        </w:rPr>
      </w:pPr>
    </w:p>
    <w:p w14:paraId="6A33DE7D" w14:textId="77777777" w:rsidR="00AC2ECB" w:rsidRDefault="00AC2ECB" w:rsidP="00AC2ECB">
      <w:pPr>
        <w:spacing w:before="240" w:after="100" w:line="276" w:lineRule="auto"/>
        <w:rPr>
          <w:b/>
        </w:rPr>
      </w:pPr>
    </w:p>
    <w:p w14:paraId="62EB3F38" w14:textId="77777777" w:rsidR="00AC2ECB" w:rsidRDefault="00AC2ECB" w:rsidP="00AC2ECB">
      <w:pPr>
        <w:spacing w:before="240" w:after="100" w:line="276" w:lineRule="auto"/>
        <w:rPr>
          <w:b/>
        </w:rPr>
      </w:pPr>
    </w:p>
    <w:p w14:paraId="75E53111" w14:textId="77777777" w:rsidR="00AC2ECB" w:rsidRDefault="00AC2ECB" w:rsidP="00AC2ECB">
      <w:pPr>
        <w:spacing w:before="240" w:after="100" w:line="276" w:lineRule="auto"/>
        <w:rPr>
          <w:b/>
        </w:rPr>
      </w:pPr>
      <w:r>
        <w:rPr>
          <w:b/>
        </w:rPr>
        <w:t>List your top three priorities in your professional and personal life. How do these priorities reflect in your boundaries?</w:t>
      </w:r>
    </w:p>
    <w:p w14:paraId="74983E53" w14:textId="77777777" w:rsidR="00AC2ECB" w:rsidRDefault="00AC2ECB" w:rsidP="00AC2ECB">
      <w:pPr>
        <w:spacing w:before="240" w:after="100" w:line="276" w:lineRule="auto"/>
      </w:pPr>
      <w:r>
        <w:t>For example:</w:t>
      </w:r>
    </w:p>
    <w:p w14:paraId="0F9BFEC0" w14:textId="77777777" w:rsidR="00AC2ECB" w:rsidRDefault="00AC2ECB" w:rsidP="00AC2ECB">
      <w:pPr>
        <w:spacing w:before="240" w:after="100" w:line="276" w:lineRule="auto"/>
      </w:pPr>
      <w:r>
        <w:t>Professional Priority – Maintain a healthy work-life balance.</w:t>
      </w:r>
    </w:p>
    <w:p w14:paraId="6E88C451" w14:textId="77777777" w:rsidR="00AC2ECB" w:rsidRDefault="00AC2ECB" w:rsidP="00AC2ECB">
      <w:pPr>
        <w:spacing w:before="240" w:after="100" w:line="276" w:lineRule="auto"/>
      </w:pPr>
      <w:r>
        <w:t>Boundary – Leave work by 6:30 PM to spend time with family and have personal time.</w:t>
      </w:r>
    </w:p>
    <w:p w14:paraId="0FE05CF4" w14:textId="77777777" w:rsidR="00AC2ECB" w:rsidRDefault="00AC2ECB" w:rsidP="00AC2ECB">
      <w:pPr>
        <w:spacing w:before="240" w:after="100" w:line="276" w:lineRule="auto"/>
      </w:pPr>
      <w:r>
        <w:t>Personal Priority – Prioritise physical and mental health.</w:t>
      </w:r>
    </w:p>
    <w:p w14:paraId="2D5AA421" w14:textId="77777777" w:rsidR="00AC2ECB" w:rsidRDefault="00AC2ECB" w:rsidP="00AC2ECB">
      <w:pPr>
        <w:spacing w:before="240" w:after="100" w:line="276" w:lineRule="auto"/>
        <w:rPr>
          <w:b/>
        </w:rPr>
      </w:pPr>
      <w:r>
        <w:rPr>
          <w:noProof/>
        </w:rPr>
        <mc:AlternateContent>
          <mc:Choice Requires="wps">
            <w:drawing>
              <wp:anchor distT="0" distB="0" distL="114300" distR="114300" simplePos="0" relativeHeight="251699200" behindDoc="0" locked="0" layoutInCell="1" hidden="0" allowOverlap="1" wp14:anchorId="112B7F6F" wp14:editId="4CC4729E">
                <wp:simplePos x="0" y="0"/>
                <wp:positionH relativeFrom="page">
                  <wp:align>left</wp:align>
                </wp:positionH>
                <wp:positionV relativeFrom="paragraph">
                  <wp:posOffset>1275272</wp:posOffset>
                </wp:positionV>
                <wp:extent cx="2577465" cy="282397"/>
                <wp:effectExtent l="0" t="0" r="0" b="3810"/>
                <wp:wrapNone/>
                <wp:docPr id="7" name="Rectangle 7"/>
                <wp:cNvGraphicFramePr/>
                <a:graphic xmlns:a="http://schemas.openxmlformats.org/drawingml/2006/main">
                  <a:graphicData uri="http://schemas.microsoft.com/office/word/2010/wordprocessingShape">
                    <wps:wsp>
                      <wps:cNvSpPr/>
                      <wps:spPr>
                        <a:xfrm>
                          <a:off x="0" y="0"/>
                          <a:ext cx="2577465" cy="282397"/>
                        </a:xfrm>
                        <a:prstGeom prst="rect">
                          <a:avLst/>
                        </a:prstGeom>
                        <a:noFill/>
                        <a:ln>
                          <a:noFill/>
                        </a:ln>
                      </wps:spPr>
                      <wps:txbx>
                        <w:txbxContent>
                          <w:p w14:paraId="25E2DFF1" w14:textId="77777777" w:rsidR="00AC2ECB" w:rsidRDefault="00AC2ECB" w:rsidP="00AC2ECB">
                            <w:pPr>
                              <w:textDirection w:val="btLr"/>
                            </w:pPr>
                            <w:r>
                              <w:rPr>
                                <w:color w:val="FFFFFF"/>
                                <w:sz w:val="18"/>
                              </w:rPr>
                              <w:t xml:space="preserve"> Page 3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BB5E4F7" w14:textId="77777777" w:rsidR="00AC2ECB" w:rsidRDefault="00AC2ECB" w:rsidP="00AC2ECB">
                            <w:pPr>
                              <w:textDirection w:val="btLr"/>
                            </w:pPr>
                          </w:p>
                        </w:txbxContent>
                      </wps:txbx>
                      <wps:bodyPr spcFirstLastPara="1" wrap="square" lIns="91425" tIns="45700" rIns="91425" bIns="45700" anchor="t" anchorCtr="0">
                        <a:noAutofit/>
                      </wps:bodyPr>
                    </wps:wsp>
                  </a:graphicData>
                </a:graphic>
              </wp:anchor>
            </w:drawing>
          </mc:Choice>
          <mc:Fallback>
            <w:pict>
              <v:rect w14:anchorId="112B7F6F" id="Rectangle 7" o:spid="_x0000_s1031" style="position:absolute;margin-left:0;margin-top:100.4pt;width:202.95pt;height:22.25pt;z-index:251699200;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" filled="f" stroked="f">
                <v:textbox inset="2.53958mm,1.2694mm,2.53958mm,1.2694mm">
                  <w:txbxContent>
                    <w:p w14:paraId="25E2DFF1" w14:textId="77777777" w:rsidR="00AC2ECB" w:rsidRDefault="00AC2ECB" w:rsidP="00AC2ECB">
                      <w:pPr>
                        <w:textDirection w:val="btLr"/>
                      </w:pPr>
                      <w:r>
                        <w:rPr>
                          <w:color w:val="FFFFFF"/>
                          <w:sz w:val="18"/>
                        </w:rPr>
                        <w:t xml:space="preserve"> Page 3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BB5E4F7" w14:textId="77777777" w:rsidR="00AC2ECB" w:rsidRDefault="00AC2ECB" w:rsidP="00AC2ECB">
                      <w:pPr>
                        <w:textDirection w:val="btLr"/>
                      </w:pPr>
                    </w:p>
                  </w:txbxContent>
                </v:textbox>
                <w10:wrap anchorx="page"/>
              </v:rect>
            </w:pict>
          </mc:Fallback>
        </mc:AlternateContent>
      </w:r>
      <w:r>
        <w:t>Boundary – Dedicate at least 1 hour daily to exercise, meditate, or engage in a hobby.</w:t>
      </w:r>
    </w:p>
    <w:p w14:paraId="09575544" w14:textId="77777777" w:rsidR="00AC2ECB" w:rsidRDefault="00AC2ECB" w:rsidP="00AC2ECB">
      <w:pPr>
        <w:numPr>
          <w:ilvl w:val="0"/>
          <w:numId w:val="15"/>
        </w:numPr>
        <w:spacing w:before="240" w:after="100" w:line="276" w:lineRule="auto"/>
        <w:rPr>
          <w:b/>
        </w:rPr>
      </w:pPr>
      <w:r>
        <w:rPr>
          <w:b/>
        </w:rPr>
        <w:t>Priority:</w:t>
      </w:r>
    </w:p>
    <w:p w14:paraId="766ECBEB" w14:textId="77777777" w:rsidR="00AC2ECB" w:rsidRDefault="00AC2ECB" w:rsidP="00AC2ECB">
      <w:pPr>
        <w:spacing w:before="240" w:after="100" w:line="276" w:lineRule="auto"/>
        <w:ind w:firstLine="720"/>
        <w:rPr>
          <w:b/>
        </w:rPr>
      </w:pPr>
      <w:r>
        <w:rPr>
          <w:b/>
        </w:rPr>
        <w:t>Boundary:</w:t>
      </w:r>
    </w:p>
    <w:p w14:paraId="1391FBBF" w14:textId="77777777" w:rsidR="00AC2ECB" w:rsidRDefault="00AC2ECB" w:rsidP="00AC2ECB">
      <w:pPr>
        <w:spacing w:before="240" w:after="100" w:line="276" w:lineRule="auto"/>
        <w:rPr>
          <w:b/>
        </w:rPr>
      </w:pPr>
    </w:p>
    <w:p w14:paraId="62738E26" w14:textId="77777777" w:rsidR="00AC2ECB" w:rsidRDefault="00AC2ECB" w:rsidP="00AC2ECB">
      <w:pPr>
        <w:numPr>
          <w:ilvl w:val="0"/>
          <w:numId w:val="15"/>
        </w:numPr>
        <w:spacing w:before="240" w:after="100" w:line="276" w:lineRule="auto"/>
        <w:rPr>
          <w:b/>
        </w:rPr>
      </w:pPr>
      <w:r>
        <w:rPr>
          <w:b/>
        </w:rPr>
        <w:t>Priority:</w:t>
      </w:r>
    </w:p>
    <w:p w14:paraId="062137C0" w14:textId="77777777" w:rsidR="00AC2ECB" w:rsidRDefault="00AC2ECB" w:rsidP="00AC2ECB">
      <w:pPr>
        <w:spacing w:before="240" w:after="100" w:line="276" w:lineRule="auto"/>
        <w:ind w:firstLine="720"/>
        <w:rPr>
          <w:b/>
        </w:rPr>
      </w:pPr>
      <w:r>
        <w:rPr>
          <w:b/>
        </w:rPr>
        <w:t>Boundary</w:t>
      </w:r>
    </w:p>
    <w:p w14:paraId="43648276" w14:textId="77777777" w:rsidR="00AC2ECB" w:rsidRDefault="00AC2ECB" w:rsidP="00AC2ECB">
      <w:pPr>
        <w:spacing w:before="240" w:after="100" w:line="276" w:lineRule="auto"/>
        <w:rPr>
          <w:b/>
        </w:rPr>
      </w:pPr>
    </w:p>
    <w:p w14:paraId="01EDCE2D" w14:textId="77777777" w:rsidR="00AC2ECB" w:rsidRDefault="00AC2ECB" w:rsidP="00AC2ECB">
      <w:pPr>
        <w:numPr>
          <w:ilvl w:val="0"/>
          <w:numId w:val="15"/>
        </w:numPr>
        <w:spacing w:before="240" w:after="100" w:line="276" w:lineRule="auto"/>
        <w:rPr>
          <w:b/>
        </w:rPr>
      </w:pPr>
      <w:r>
        <w:rPr>
          <w:b/>
        </w:rPr>
        <w:t>Priority:</w:t>
      </w:r>
    </w:p>
    <w:p w14:paraId="1B0B37A4" w14:textId="77777777" w:rsidR="00AC2ECB" w:rsidRDefault="00AC2ECB" w:rsidP="00AC2ECB">
      <w:pPr>
        <w:spacing w:before="240" w:after="100" w:line="276" w:lineRule="auto"/>
        <w:ind w:firstLine="720"/>
        <w:rPr>
          <w:b/>
        </w:rPr>
      </w:pPr>
      <w:r>
        <w:rPr>
          <w:b/>
        </w:rPr>
        <w:t>Boundary:</w:t>
      </w:r>
    </w:p>
    <w:p w14:paraId="18625743" w14:textId="77777777" w:rsidR="00AC2ECB" w:rsidRDefault="00AC2ECB" w:rsidP="00AC2ECB">
      <w:pPr>
        <w:spacing w:before="240" w:after="100" w:line="276" w:lineRule="auto"/>
        <w:rPr>
          <w:b/>
        </w:rPr>
      </w:pPr>
    </w:p>
    <w:p w14:paraId="0FBA772A" w14:textId="77777777" w:rsidR="00AC2ECB" w:rsidRDefault="00AC2ECB" w:rsidP="00AC2ECB">
      <w:pPr>
        <w:spacing w:before="240" w:after="100" w:line="276" w:lineRule="auto"/>
        <w:rPr>
          <w:b/>
        </w:rPr>
      </w:pPr>
      <w:r>
        <w:rPr>
          <w:b/>
        </w:rPr>
        <w:t>Do you find it easy to maintain all these boundaries? If not, think about what happens when you don’t. Here are some guide questions to help you along:</w:t>
      </w:r>
    </w:p>
    <w:p w14:paraId="7F7A4738" w14:textId="77777777" w:rsidR="00AC2ECB" w:rsidRDefault="00AC2ECB" w:rsidP="00AC2ECB">
      <w:pPr>
        <w:numPr>
          <w:ilvl w:val="0"/>
          <w:numId w:val="16"/>
        </w:numPr>
        <w:spacing w:before="240" w:line="276" w:lineRule="auto"/>
        <w:rPr>
          <w:b/>
        </w:rPr>
      </w:pPr>
      <w:r>
        <w:rPr>
          <w:b/>
        </w:rPr>
        <w:t>Why does the boundary crumble?</w:t>
      </w:r>
    </w:p>
    <w:p w14:paraId="110B1BB1" w14:textId="77777777" w:rsidR="00AC2ECB" w:rsidRDefault="00AC2ECB" w:rsidP="00AC2ECB">
      <w:pPr>
        <w:numPr>
          <w:ilvl w:val="0"/>
          <w:numId w:val="16"/>
        </w:numPr>
        <w:spacing w:line="276" w:lineRule="auto"/>
        <w:rPr>
          <w:b/>
        </w:rPr>
      </w:pPr>
      <w:r>
        <w:rPr>
          <w:b/>
        </w:rPr>
        <w:t>What do I think would happen if I enforced the boundary?</w:t>
      </w:r>
    </w:p>
    <w:p w14:paraId="723221F3" w14:textId="77777777" w:rsidR="00AC2ECB" w:rsidRDefault="00AC2ECB" w:rsidP="00AC2ECB">
      <w:pPr>
        <w:numPr>
          <w:ilvl w:val="0"/>
          <w:numId w:val="16"/>
        </w:numPr>
        <w:spacing w:after="100" w:line="276" w:lineRule="auto"/>
        <w:rPr>
          <w:b/>
        </w:rPr>
      </w:pPr>
      <w:r>
        <w:rPr>
          <w:b/>
        </w:rPr>
        <w:t>How do I feel, and what are the effects on my priority when I let the boundary crumble?</w:t>
      </w:r>
    </w:p>
    <w:p w14:paraId="084D6084" w14:textId="77777777" w:rsidR="00AC2ECB" w:rsidRDefault="00AC2ECB" w:rsidP="00AC2ECB">
      <w:pPr>
        <w:spacing w:before="240" w:after="100" w:line="276" w:lineRule="auto"/>
        <w:rPr>
          <w:b/>
        </w:rPr>
      </w:pPr>
      <w:r>
        <w:rPr>
          <w:b/>
        </w:rPr>
        <w:t>Identify three situations where you could have used power language to maintain a boundary better. Rewrite your responses in those situations using power language. It can be like, "I choose not to do this", or "I won't be able to attend."</w:t>
      </w:r>
    </w:p>
    <w:p w14:paraId="1B7C5789" w14:textId="77777777" w:rsidR="00AC2ECB" w:rsidRDefault="00AC2ECB" w:rsidP="00AC2ECB">
      <w:pPr>
        <w:spacing w:before="240" w:after="100" w:line="276" w:lineRule="auto"/>
        <w:rPr>
          <w:b/>
        </w:rPr>
      </w:pPr>
      <w:r>
        <w:rPr>
          <w:b/>
        </w:rPr>
        <w:t>1.</w:t>
      </w:r>
    </w:p>
    <w:p w14:paraId="0C36E35C" w14:textId="77777777" w:rsidR="00AC2ECB" w:rsidRDefault="00AC2ECB" w:rsidP="00AC2ECB">
      <w:pPr>
        <w:spacing w:before="240" w:after="100" w:line="276" w:lineRule="auto"/>
        <w:rPr>
          <w:b/>
        </w:rPr>
      </w:pPr>
    </w:p>
    <w:p w14:paraId="30BD09EE" w14:textId="77777777" w:rsidR="00AC2ECB" w:rsidRDefault="00AC2ECB" w:rsidP="00AC2ECB">
      <w:pPr>
        <w:spacing w:before="240" w:after="100" w:line="276" w:lineRule="auto"/>
        <w:rPr>
          <w:b/>
        </w:rPr>
      </w:pPr>
    </w:p>
    <w:p w14:paraId="5F32AA34" w14:textId="77777777" w:rsidR="00AC2ECB" w:rsidRDefault="00AC2ECB" w:rsidP="00AC2ECB">
      <w:pPr>
        <w:spacing w:before="240" w:after="100" w:line="276" w:lineRule="auto"/>
        <w:rPr>
          <w:b/>
        </w:rPr>
      </w:pPr>
      <w:r>
        <w:rPr>
          <w:b/>
        </w:rPr>
        <w:t>2.</w:t>
      </w:r>
    </w:p>
    <w:p w14:paraId="35B87651" w14:textId="77777777" w:rsidR="00AC2ECB" w:rsidRDefault="00AC2ECB" w:rsidP="00AC2ECB">
      <w:pPr>
        <w:spacing w:before="240" w:after="100" w:line="276" w:lineRule="auto"/>
        <w:rPr>
          <w:b/>
        </w:rPr>
      </w:pPr>
    </w:p>
    <w:p w14:paraId="009FCAB6" w14:textId="77777777" w:rsidR="00AC2ECB" w:rsidRDefault="00AC2ECB" w:rsidP="00AC2ECB">
      <w:pPr>
        <w:spacing w:before="240" w:after="100" w:line="276" w:lineRule="auto"/>
        <w:rPr>
          <w:b/>
        </w:rPr>
      </w:pPr>
    </w:p>
    <w:p w14:paraId="0D304DF6" w14:textId="77777777" w:rsidR="00AC2ECB" w:rsidRDefault="00AC2ECB" w:rsidP="00AC2ECB">
      <w:pPr>
        <w:spacing w:before="240" w:after="100" w:line="276" w:lineRule="auto"/>
      </w:pPr>
      <w:r>
        <w:rPr>
          <w:noProof/>
        </w:rPr>
        <mc:AlternateContent>
          <mc:Choice Requires="wps">
            <w:drawing>
              <wp:anchor distT="0" distB="0" distL="114300" distR="114300" simplePos="0" relativeHeight="251700224" behindDoc="0" locked="0" layoutInCell="1" hidden="0" allowOverlap="1" wp14:anchorId="276DFCD1" wp14:editId="41889ED0">
                <wp:simplePos x="0" y="0"/>
                <wp:positionH relativeFrom="column">
                  <wp:posOffset>-887240</wp:posOffset>
                </wp:positionH>
                <wp:positionV relativeFrom="paragraph">
                  <wp:posOffset>896293</wp:posOffset>
                </wp:positionV>
                <wp:extent cx="2577465" cy="282397"/>
                <wp:effectExtent l="0" t="0" r="0" b="0"/>
                <wp:wrapNone/>
                <wp:docPr id="15" name="Rectangle 15"/>
                <wp:cNvGraphicFramePr/>
                <a:graphic xmlns:a="http://schemas.openxmlformats.org/drawingml/2006/main">
                  <a:graphicData uri="http://schemas.microsoft.com/office/word/2010/wordprocessingShape">
                    <wps:wsp>
                      <wps:cNvSpPr/>
                      <wps:spPr>
                        <a:xfrm>
                          <a:off x="0" y="0"/>
                          <a:ext cx="2577465" cy="282397"/>
                        </a:xfrm>
                        <a:prstGeom prst="rect">
                          <a:avLst/>
                        </a:prstGeom>
                        <a:noFill/>
                        <a:ln>
                          <a:noFill/>
                        </a:ln>
                      </wps:spPr>
                      <wps:txbx>
                        <w:txbxContent>
                          <w:p w14:paraId="5C1D84FC" w14:textId="77777777" w:rsidR="00AC2ECB" w:rsidRDefault="00AC2ECB" w:rsidP="00AC2ECB">
                            <w:pPr>
                              <w:textDirection w:val="btLr"/>
                            </w:pPr>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383ACA8" w14:textId="77777777" w:rsidR="00AC2ECB" w:rsidRDefault="00AC2ECB" w:rsidP="00AC2ECB">
                            <w:pPr>
                              <w:textDirection w:val="btLr"/>
                            </w:pPr>
                          </w:p>
                        </w:txbxContent>
                      </wps:txbx>
                      <wps:bodyPr spcFirstLastPara="1" wrap="square" lIns="91425" tIns="45700" rIns="91425" bIns="45700" anchor="t" anchorCtr="0">
                        <a:noAutofit/>
                      </wps:bodyPr>
                    </wps:wsp>
                  </a:graphicData>
                </a:graphic>
              </wp:anchor>
            </w:drawing>
          </mc:Choice>
          <mc:Fallback>
            <w:pict>
              <v:rect w14:anchorId="276DFCD1" id="Rectangle 15" o:spid="_x0000_s1032" style="position:absolute;margin-left:-69.85pt;margin-top:70.55pt;width:202.95pt;height:22.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" filled="f" stroked="f">
                <v:textbox inset="2.53958mm,1.2694mm,2.53958mm,1.2694mm">
                  <w:txbxContent>
                    <w:p w14:paraId="5C1D84FC" w14:textId="77777777" w:rsidR="00AC2ECB" w:rsidRDefault="00AC2ECB" w:rsidP="00AC2ECB">
                      <w:pPr>
                        <w:textDirection w:val="btLr"/>
                      </w:pPr>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383ACA8" w14:textId="77777777" w:rsidR="00AC2ECB" w:rsidRDefault="00AC2ECB" w:rsidP="00AC2ECB">
                      <w:pPr>
                        <w:textDirection w:val="btLr"/>
                      </w:pPr>
                    </w:p>
                  </w:txbxContent>
                </v:textbox>
              </v:rect>
            </w:pict>
          </mc:Fallback>
        </mc:AlternateContent>
      </w:r>
      <w:r>
        <w:rPr>
          <w:b/>
        </w:rPr>
        <w:t>3.</w:t>
      </w:r>
    </w:p>
    <w:p w14:paraId="587E3F4C" w14:textId="3CB28680" w:rsidR="00767A2F" w:rsidRPr="00A35656" w:rsidRDefault="00AC2ECB" w:rsidP="00A35656">
      <w:r>
        <w:rPr>
          <w:noProof/>
        </w:rPr>
        <mc:AlternateContent>
          <mc:Choice Requires="wps">
            <w:drawing>
              <wp:anchor distT="0" distB="0" distL="114300" distR="114300" simplePos="0" relativeHeight="251697152" behindDoc="0" locked="0" layoutInCell="1" allowOverlap="1" wp14:anchorId="033DAD02" wp14:editId="093F297B">
                <wp:simplePos x="0" y="0"/>
                <wp:positionH relativeFrom="page">
                  <wp:posOffset>26035</wp:posOffset>
                </wp:positionH>
                <wp:positionV relativeFrom="paragraph">
                  <wp:posOffset>8610455</wp:posOffset>
                </wp:positionV>
                <wp:extent cx="2567940" cy="272872"/>
                <wp:effectExtent l="0" t="0" r="0" b="0"/>
                <wp:wrapNone/>
                <wp:docPr id="42" name="Rectangle 42"/>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16943F9E" w14:textId="0E30CE3E" w:rsidR="00233D3C" w:rsidRDefault="00233D3C" w:rsidP="00233D3C">
                            <w:r>
                              <w:rPr>
                                <w:color w:val="FFFFFF"/>
                                <w:sz w:val="18"/>
                              </w:rPr>
                              <w:t xml:space="preserve"> Page </w:t>
                            </w:r>
                            <w:r w:rsidR="00AC2ECB">
                              <w:rPr>
                                <w:color w:val="FFFFFF"/>
                                <w:sz w:val="18"/>
                              </w:rPr>
                              <w:t>5</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05954E2" w14:textId="77777777" w:rsidR="00233D3C" w:rsidRDefault="00233D3C" w:rsidP="00233D3C"/>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033DAD02" id="Rectangle 42" o:spid="_x0000_s1033" style="position:absolute;margin-left:2.05pt;margin-top:678pt;width:202.2pt;height:21.5pt;z-index:2516971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" filled="f" stroked="f">
                <v:textbox inset="2.53958mm,1.2694mm,2.53958mm,1.2694mm">
                  <w:txbxContent>
                    <w:p w14:paraId="16943F9E" w14:textId="0E30CE3E" w:rsidR="00233D3C" w:rsidRDefault="00233D3C" w:rsidP="00233D3C">
                      <w:r>
                        <w:rPr>
                          <w:color w:val="FFFFFF"/>
                          <w:sz w:val="18"/>
                        </w:rPr>
                        <w:t xml:space="preserve"> Page </w:t>
                      </w:r>
                      <w:r w:rsidR="00AC2ECB">
                        <w:rPr>
                          <w:color w:val="FFFFFF"/>
                          <w:sz w:val="18"/>
                        </w:rPr>
                        <w:t>5</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05954E2" w14:textId="77777777" w:rsidR="00233D3C" w:rsidRDefault="00233D3C" w:rsidP="00233D3C"/>
                  </w:txbxContent>
                </v:textbox>
                <w10:wrap anchorx="page"/>
              </v:rect>
            </w:pict>
          </mc:Fallback>
        </mc:AlternateContent>
      </w:r>
      <w:r>
        <w:rPr>
          <w:noProof/>
        </w:rPr>
        <mc:AlternateContent>
          <mc:Choice Requires="wps">
            <w:drawing>
              <wp:anchor distT="0" distB="0" distL="114300" distR="114300" simplePos="0" relativeHeight="251663360" behindDoc="0" locked="0" layoutInCell="1" allowOverlap="1" wp14:anchorId="4E106E72" wp14:editId="7B72394B">
                <wp:simplePos x="0" y="0"/>
                <wp:positionH relativeFrom="margin">
                  <wp:align>center</wp:align>
                </wp:positionH>
                <wp:positionV relativeFrom="paragraph">
                  <wp:posOffset>204916</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F2F2F2"/>
                        </a:solidFill>
                        <a:ln>
                          <a:noFill/>
                        </a:ln>
                      </wps:spPr>
                      <wps:txbx>
                        <w:txbxContent>
                          <w:p w14:paraId="52C00B0B" w14:textId="77777777" w:rsidR="00A35656" w:rsidRDefault="00A35656" w:rsidP="00A35656">
                            <w:pPr>
                              <w:spacing w:before="40"/>
                            </w:pPr>
                            <w:r>
                              <w:rPr>
                                <w:b/>
                                <w:color w:val="00A09A"/>
                                <w:sz w:val="26"/>
                              </w:rPr>
                              <w:t>CPD time claimed:</w:t>
                            </w:r>
                          </w:p>
                          <w:p w14:paraId="2C74844E" w14:textId="10D0E8B9" w:rsidR="00A35656" w:rsidRPr="004628A5" w:rsidRDefault="00A35656" w:rsidP="00A35656">
                            <w:pPr>
                              <w:spacing w:line="275" w:lineRule="auto"/>
                              <w:rPr>
                                <w:iCs/>
                              </w:rPr>
                            </w:pPr>
                            <w:r>
                              <w:rPr>
                                <w:i/>
                                <w:color w:val="595959"/>
                              </w:rPr>
                              <w:t xml:space="preserve">For more episodes of You are not a frog, check out our website </w:t>
                            </w:r>
                            <w:hyperlink r:id="rId22" w:history="1">
                              <w:r w:rsidRPr="004628A5">
                                <w:rPr>
                                  <w:rStyle w:val="Hyperlink"/>
                                  <w:i/>
                                  <w:color w:val="009999"/>
                                </w:rPr>
                                <w:t>www.youarenotafrog.co.uk</w:t>
                              </w:r>
                            </w:hyperlink>
                            <w:r>
                              <w:rPr>
                                <w:i/>
                                <w:color w:val="595959"/>
                              </w:rPr>
                              <w:t xml:space="preserve">. Follow Rachel on Twitter @DrRachelMorris and find out more about the </w:t>
                            </w:r>
                            <w:hyperlink r:id="rId23" w:history="1">
                              <w:r w:rsidRPr="004628A5">
                                <w:rPr>
                                  <w:rStyle w:val="Hyperlink"/>
                                  <w:i/>
                                  <w:color w:val="009999"/>
                                </w:rPr>
                                <w:t>Permission to Thrive</w:t>
                              </w:r>
                            </w:hyperlink>
                            <w:r>
                              <w:rPr>
                                <w:i/>
                                <w:color w:val="595959"/>
                              </w:rPr>
                              <w:t xml:space="preserve"> CPD membership for doctors and online and face-to-face courses on surviving and thriving at work at </w:t>
                            </w:r>
                            <w:hyperlink r:id="rId24" w:history="1">
                              <w:r w:rsidRPr="004628A5">
                                <w:rPr>
                                  <w:rStyle w:val="Hyperlink"/>
                                  <w:i/>
                                  <w:color w:val="009999"/>
                                </w:rPr>
                                <w:t>www.shapestoolkit.com</w:t>
                              </w:r>
                            </w:hyperlink>
                            <w:r w:rsidR="004628A5">
                              <w:rPr>
                                <w:i/>
                                <w:color w:val="595959"/>
                              </w:rPr>
                              <w:t>.</w:t>
                            </w:r>
                          </w:p>
                        </w:txbxContent>
                      </wps:txbx>
                      <wps:bodyPr spcFirstLastPara="1" wrap="square" lIns="91425" tIns="180000" rIns="91425" bIns="180000" anchor="t" anchorCtr="0"/>
                    </wps:wsp>
                  </a:graphicData>
                </a:graphic>
              </wp:anchor>
            </w:drawing>
          </mc:Choice>
          <mc:Fallback>
            <w:pict>
              <v:rect w14:anchorId="4E106E72" id="Rectangle 59" o:spid="_x0000_s1034" style="position:absolute;margin-left:0;margin-top:16.15pt;width:475.75pt;height:124.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" fillcolor="#f2f2f2" stroked="f">
                <v:textbox inset="2.53958mm,5mm,2.53958mm,5mm">
                  <w:txbxContent>
                    <w:p w14:paraId="52C00B0B" w14:textId="77777777" w:rsidR="00A35656" w:rsidRDefault="00A35656" w:rsidP="00A35656">
                      <w:pPr>
                        <w:spacing w:before="40"/>
                      </w:pPr>
                      <w:r>
                        <w:rPr>
                          <w:b/>
                          <w:color w:val="00A09A"/>
                          <w:sz w:val="26"/>
                        </w:rPr>
                        <w:t>CPD time claimed:</w:t>
                      </w:r>
                    </w:p>
                    <w:p w14:paraId="2C74844E" w14:textId="10D0E8B9" w:rsidR="00A35656" w:rsidRPr="004628A5" w:rsidRDefault="00A35656" w:rsidP="00A35656">
                      <w:pPr>
                        <w:spacing w:line="275" w:lineRule="auto"/>
                        <w:rPr>
                          <w:iCs/>
                        </w:rPr>
                      </w:pPr>
                      <w:r>
                        <w:rPr>
                          <w:i/>
                          <w:color w:val="595959"/>
                        </w:rPr>
                        <w:t xml:space="preserve">For more episodes of You are not a frog, check out our website </w:t>
                      </w:r>
                      <w:hyperlink r:id="rId25" w:history="1">
                        <w:r w:rsidRPr="004628A5">
                          <w:rPr>
                            <w:rStyle w:val="Hyperlink"/>
                            <w:i/>
                            <w:color w:val="009999"/>
                          </w:rPr>
                          <w:t>www.youarenotafrog.co.uk</w:t>
                        </w:r>
                      </w:hyperlink>
                      <w:r>
                        <w:rPr>
                          <w:i/>
                          <w:color w:val="595959"/>
                        </w:rPr>
                        <w:t xml:space="preserve">. Follow Rachel on Twitter @DrRachelMorris and find out more about the </w:t>
                      </w:r>
                      <w:hyperlink r:id="rId26" w:history="1">
                        <w:r w:rsidRPr="004628A5">
                          <w:rPr>
                            <w:rStyle w:val="Hyperlink"/>
                            <w:i/>
                            <w:color w:val="009999"/>
                          </w:rPr>
                          <w:t>Permission to Thrive</w:t>
                        </w:r>
                      </w:hyperlink>
                      <w:r>
                        <w:rPr>
                          <w:i/>
                          <w:color w:val="595959"/>
                        </w:rPr>
                        <w:t xml:space="preserve"> CPD membership for doctors and online and face-to-face courses on surviving and thriving at work at </w:t>
                      </w:r>
                      <w:hyperlink r:id="rId27" w:history="1">
                        <w:r w:rsidRPr="004628A5">
                          <w:rPr>
                            <w:rStyle w:val="Hyperlink"/>
                            <w:i/>
                            <w:color w:val="009999"/>
                          </w:rPr>
                          <w:t>www.shapestoolkit.com</w:t>
                        </w:r>
                      </w:hyperlink>
                      <w:r w:rsidR="004628A5">
                        <w:rPr>
                          <w:i/>
                          <w:color w:val="595959"/>
                        </w:rPr>
                        <w:t>.</w:t>
                      </w:r>
                    </w:p>
                  </w:txbxContent>
                </v:textbox>
                <w10:wrap anchorx="margin"/>
              </v:rect>
            </w:pict>
          </mc:Fallback>
        </mc:AlternateContent>
      </w:r>
    </w:p>
    <w:sectPr w:rsidR="00767A2F" w:rsidRPr="00A35656" w:rsidSect="00E856F8">
      <w:headerReference w:type="even" r:id="rId28"/>
      <w:headerReference w:type="default" r:id="rId29"/>
      <w:footerReference w:type="even" r:id="rId30"/>
      <w:footerReference w:type="default" r:id="rId31"/>
      <w:headerReference w:type="first" r:id="rId32"/>
      <w:footerReference w:type="first" r:id="rId3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079B" w14:textId="77777777" w:rsidR="00370B62" w:rsidRDefault="00370B62">
      <w:pPr>
        <w:spacing w:line="240" w:lineRule="auto"/>
      </w:pPr>
      <w:r>
        <w:separator/>
      </w:r>
    </w:p>
  </w:endnote>
  <w:endnote w:type="continuationSeparator" w:id="0">
    <w:p w14:paraId="1A080012" w14:textId="77777777" w:rsidR="00370B62" w:rsidRDefault="00370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35"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36"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37"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38"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39"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0"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41"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42"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_x0000_s1043"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44"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45"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47"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48"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49"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0"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51"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52"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EBD7" w14:textId="77777777" w:rsidR="00370B62" w:rsidRDefault="00370B62">
      <w:pPr>
        <w:spacing w:line="240" w:lineRule="auto"/>
      </w:pPr>
      <w:r>
        <w:separator/>
      </w:r>
    </w:p>
  </w:footnote>
  <w:footnote w:type="continuationSeparator" w:id="0">
    <w:p w14:paraId="3B112B26" w14:textId="77777777" w:rsidR="00370B62" w:rsidRDefault="00370B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46"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3" w15:restartNumberingAfterBreak="0">
    <w:nsid w:val="3B9A50B2"/>
    <w:multiLevelType w:val="multilevel"/>
    <w:tmpl w:val="077A17EC"/>
    <w:lvl w:ilvl="0">
      <w:start w:val="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636075"/>
    <w:multiLevelType w:val="hybridMultilevel"/>
    <w:tmpl w:val="7E9497D0"/>
    <w:lvl w:ilvl="0" w:tplc="27BE1676">
      <w:numFmt w:val="bullet"/>
      <w:lvlText w:val=""/>
      <w:lvlJc w:val="left"/>
      <w:pPr>
        <w:ind w:left="720" w:hanging="360"/>
      </w:pPr>
      <w:rPr>
        <w:rFonts w:ascii="Symbol" w:eastAsia="Arial" w:hAnsi="Symbol" w:cs="Arial" w:hint="default"/>
      </w:rPr>
    </w:lvl>
    <w:lvl w:ilvl="1" w:tplc="0DA285D4" w:tentative="1">
      <w:start w:val="1"/>
      <w:numFmt w:val="bullet"/>
      <w:lvlText w:val="o"/>
      <w:lvlJc w:val="left"/>
      <w:pPr>
        <w:ind w:left="1440" w:hanging="360"/>
      </w:pPr>
      <w:rPr>
        <w:rFonts w:ascii="Courier New" w:hAnsi="Courier New" w:cs="Courier New" w:hint="default"/>
      </w:rPr>
    </w:lvl>
    <w:lvl w:ilvl="2" w:tplc="9B2C7D9E" w:tentative="1">
      <w:start w:val="1"/>
      <w:numFmt w:val="bullet"/>
      <w:lvlText w:val=""/>
      <w:lvlJc w:val="left"/>
      <w:pPr>
        <w:ind w:left="2160" w:hanging="360"/>
      </w:pPr>
      <w:rPr>
        <w:rFonts w:ascii="Wingdings" w:hAnsi="Wingdings" w:hint="default"/>
      </w:rPr>
    </w:lvl>
    <w:lvl w:ilvl="3" w:tplc="83B64AA8" w:tentative="1">
      <w:start w:val="1"/>
      <w:numFmt w:val="bullet"/>
      <w:lvlText w:val=""/>
      <w:lvlJc w:val="left"/>
      <w:pPr>
        <w:ind w:left="2880" w:hanging="360"/>
      </w:pPr>
      <w:rPr>
        <w:rFonts w:ascii="Symbol" w:hAnsi="Symbol" w:hint="default"/>
      </w:rPr>
    </w:lvl>
    <w:lvl w:ilvl="4" w:tplc="9BF48894" w:tentative="1">
      <w:start w:val="1"/>
      <w:numFmt w:val="bullet"/>
      <w:lvlText w:val="o"/>
      <w:lvlJc w:val="left"/>
      <w:pPr>
        <w:ind w:left="3600" w:hanging="360"/>
      </w:pPr>
      <w:rPr>
        <w:rFonts w:ascii="Courier New" w:hAnsi="Courier New" w:cs="Courier New" w:hint="default"/>
      </w:rPr>
    </w:lvl>
    <w:lvl w:ilvl="5" w:tplc="258490E2" w:tentative="1">
      <w:start w:val="1"/>
      <w:numFmt w:val="bullet"/>
      <w:lvlText w:val=""/>
      <w:lvlJc w:val="left"/>
      <w:pPr>
        <w:ind w:left="4320" w:hanging="360"/>
      </w:pPr>
      <w:rPr>
        <w:rFonts w:ascii="Wingdings" w:hAnsi="Wingdings" w:hint="default"/>
      </w:rPr>
    </w:lvl>
    <w:lvl w:ilvl="6" w:tplc="AB963EA0" w:tentative="1">
      <w:start w:val="1"/>
      <w:numFmt w:val="bullet"/>
      <w:lvlText w:val=""/>
      <w:lvlJc w:val="left"/>
      <w:pPr>
        <w:ind w:left="5040" w:hanging="360"/>
      </w:pPr>
      <w:rPr>
        <w:rFonts w:ascii="Symbol" w:hAnsi="Symbol" w:hint="default"/>
      </w:rPr>
    </w:lvl>
    <w:lvl w:ilvl="7" w:tplc="CED8B47E" w:tentative="1">
      <w:start w:val="1"/>
      <w:numFmt w:val="bullet"/>
      <w:lvlText w:val="o"/>
      <w:lvlJc w:val="left"/>
      <w:pPr>
        <w:ind w:left="5760" w:hanging="360"/>
      </w:pPr>
      <w:rPr>
        <w:rFonts w:ascii="Courier New" w:hAnsi="Courier New" w:cs="Courier New" w:hint="default"/>
      </w:rPr>
    </w:lvl>
    <w:lvl w:ilvl="8" w:tplc="B29E01A0" w:tentative="1">
      <w:start w:val="1"/>
      <w:numFmt w:val="bullet"/>
      <w:lvlText w:val=""/>
      <w:lvlJc w:val="left"/>
      <w:pPr>
        <w:ind w:left="6480" w:hanging="360"/>
      </w:pPr>
      <w:rPr>
        <w:rFonts w:ascii="Wingdings" w:hAnsi="Wingdings" w:hint="default"/>
      </w:rPr>
    </w:lvl>
  </w:abstractNum>
  <w:abstractNum w:abstractNumId="5" w15:restartNumberingAfterBreak="0">
    <w:nsid w:val="470A5F0D"/>
    <w:multiLevelType w:val="hybridMultilevel"/>
    <w:tmpl w:val="00000000"/>
    <w:lvl w:ilvl="0" w:tplc="FF26F08A">
      <w:start w:val="1"/>
      <w:numFmt w:val="decimal"/>
      <w:lvlText w:val="%1."/>
      <w:lvlJc w:val="left"/>
      <w:pPr>
        <w:ind w:left="720" w:hanging="360"/>
      </w:pPr>
      <w:rPr>
        <w:u w:val="none"/>
      </w:rPr>
    </w:lvl>
    <w:lvl w:ilvl="1" w:tplc="725CC196">
      <w:start w:val="1"/>
      <w:numFmt w:val="lowerLetter"/>
      <w:lvlText w:val="%2."/>
      <w:lvlJc w:val="left"/>
      <w:pPr>
        <w:ind w:left="1440" w:hanging="360"/>
      </w:pPr>
      <w:rPr>
        <w:u w:val="none"/>
      </w:rPr>
    </w:lvl>
    <w:lvl w:ilvl="2" w:tplc="0E145E02">
      <w:start w:val="1"/>
      <w:numFmt w:val="lowerRoman"/>
      <w:lvlText w:val="%3."/>
      <w:lvlJc w:val="right"/>
      <w:pPr>
        <w:ind w:left="2160" w:hanging="360"/>
      </w:pPr>
      <w:rPr>
        <w:u w:val="none"/>
      </w:rPr>
    </w:lvl>
    <w:lvl w:ilvl="3" w:tplc="F1F25334">
      <w:start w:val="1"/>
      <w:numFmt w:val="decimal"/>
      <w:lvlText w:val="%4."/>
      <w:lvlJc w:val="left"/>
      <w:pPr>
        <w:ind w:left="2880" w:hanging="360"/>
      </w:pPr>
      <w:rPr>
        <w:u w:val="none"/>
      </w:rPr>
    </w:lvl>
    <w:lvl w:ilvl="4" w:tplc="82CE81DE">
      <w:start w:val="1"/>
      <w:numFmt w:val="lowerLetter"/>
      <w:lvlText w:val="%5."/>
      <w:lvlJc w:val="left"/>
      <w:pPr>
        <w:ind w:left="3600" w:hanging="360"/>
      </w:pPr>
      <w:rPr>
        <w:u w:val="none"/>
      </w:rPr>
    </w:lvl>
    <w:lvl w:ilvl="5" w:tplc="A446A7A4">
      <w:start w:val="1"/>
      <w:numFmt w:val="lowerRoman"/>
      <w:lvlText w:val="%6."/>
      <w:lvlJc w:val="right"/>
      <w:pPr>
        <w:ind w:left="4320" w:hanging="360"/>
      </w:pPr>
      <w:rPr>
        <w:u w:val="none"/>
      </w:rPr>
    </w:lvl>
    <w:lvl w:ilvl="6" w:tplc="EDA0C1E0">
      <w:start w:val="1"/>
      <w:numFmt w:val="decimal"/>
      <w:lvlText w:val="%7."/>
      <w:lvlJc w:val="left"/>
      <w:pPr>
        <w:ind w:left="5040" w:hanging="360"/>
      </w:pPr>
      <w:rPr>
        <w:u w:val="none"/>
      </w:rPr>
    </w:lvl>
    <w:lvl w:ilvl="7" w:tplc="1F30C712">
      <w:start w:val="1"/>
      <w:numFmt w:val="lowerLetter"/>
      <w:lvlText w:val="%8."/>
      <w:lvlJc w:val="left"/>
      <w:pPr>
        <w:ind w:left="5760" w:hanging="360"/>
      </w:pPr>
      <w:rPr>
        <w:u w:val="none"/>
      </w:rPr>
    </w:lvl>
    <w:lvl w:ilvl="8" w:tplc="AF9EF250">
      <w:start w:val="1"/>
      <w:numFmt w:val="lowerRoman"/>
      <w:lvlText w:val="%9."/>
      <w:lvlJc w:val="right"/>
      <w:pPr>
        <w:ind w:left="6480" w:hanging="360"/>
      </w:pPr>
      <w:rPr>
        <w:u w:val="none"/>
      </w:rPr>
    </w:lvl>
  </w:abstractNum>
  <w:abstractNum w:abstractNumId="6"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30E807D"/>
    <w:multiLevelType w:val="hybridMultilevel"/>
    <w:tmpl w:val="00000000"/>
    <w:lvl w:ilvl="0" w:tplc="23B66F34">
      <w:start w:val="1"/>
      <w:numFmt w:val="lowerLetter"/>
      <w:lvlText w:val="%1."/>
      <w:lvlJc w:val="left"/>
      <w:pPr>
        <w:ind w:left="720" w:hanging="360"/>
      </w:pPr>
      <w:rPr>
        <w:u w:val="none"/>
      </w:rPr>
    </w:lvl>
    <w:lvl w:ilvl="1" w:tplc="7D28C396">
      <w:start w:val="1"/>
      <w:numFmt w:val="lowerLetter"/>
      <w:lvlText w:val="%2."/>
      <w:lvlJc w:val="left"/>
      <w:pPr>
        <w:ind w:left="1440" w:hanging="360"/>
      </w:pPr>
      <w:rPr>
        <w:u w:val="none"/>
      </w:rPr>
    </w:lvl>
    <w:lvl w:ilvl="2" w:tplc="DD1ADBC2">
      <w:start w:val="1"/>
      <w:numFmt w:val="lowerRoman"/>
      <w:lvlText w:val="%3."/>
      <w:lvlJc w:val="right"/>
      <w:pPr>
        <w:ind w:left="2160" w:hanging="360"/>
      </w:pPr>
      <w:rPr>
        <w:u w:val="none"/>
      </w:rPr>
    </w:lvl>
    <w:lvl w:ilvl="3" w:tplc="3A56729C">
      <w:start w:val="1"/>
      <w:numFmt w:val="decimal"/>
      <w:lvlText w:val="%4."/>
      <w:lvlJc w:val="left"/>
      <w:pPr>
        <w:ind w:left="2880" w:hanging="360"/>
      </w:pPr>
      <w:rPr>
        <w:u w:val="none"/>
      </w:rPr>
    </w:lvl>
    <w:lvl w:ilvl="4" w:tplc="36B88354">
      <w:start w:val="1"/>
      <w:numFmt w:val="lowerLetter"/>
      <w:lvlText w:val="%5."/>
      <w:lvlJc w:val="left"/>
      <w:pPr>
        <w:ind w:left="3600" w:hanging="360"/>
      </w:pPr>
      <w:rPr>
        <w:u w:val="none"/>
      </w:rPr>
    </w:lvl>
    <w:lvl w:ilvl="5" w:tplc="B82046B8">
      <w:start w:val="1"/>
      <w:numFmt w:val="lowerRoman"/>
      <w:lvlText w:val="%6."/>
      <w:lvlJc w:val="right"/>
      <w:pPr>
        <w:ind w:left="4320" w:hanging="360"/>
      </w:pPr>
      <w:rPr>
        <w:u w:val="none"/>
      </w:rPr>
    </w:lvl>
    <w:lvl w:ilvl="6" w:tplc="7F6A6B52">
      <w:start w:val="1"/>
      <w:numFmt w:val="decimal"/>
      <w:lvlText w:val="%7."/>
      <w:lvlJc w:val="left"/>
      <w:pPr>
        <w:ind w:left="5040" w:hanging="360"/>
      </w:pPr>
      <w:rPr>
        <w:u w:val="none"/>
      </w:rPr>
    </w:lvl>
    <w:lvl w:ilvl="7" w:tplc="9EB643EE">
      <w:start w:val="1"/>
      <w:numFmt w:val="lowerLetter"/>
      <w:lvlText w:val="%8."/>
      <w:lvlJc w:val="left"/>
      <w:pPr>
        <w:ind w:left="5760" w:hanging="360"/>
      </w:pPr>
      <w:rPr>
        <w:u w:val="none"/>
      </w:rPr>
    </w:lvl>
    <w:lvl w:ilvl="8" w:tplc="8E8E6A90">
      <w:start w:val="1"/>
      <w:numFmt w:val="lowerRoman"/>
      <w:lvlText w:val="%9."/>
      <w:lvlJc w:val="right"/>
      <w:pPr>
        <w:ind w:left="6480" w:hanging="360"/>
      </w:pPr>
      <w:rPr>
        <w:u w:val="none"/>
      </w:rPr>
    </w:lvl>
  </w:abstractNum>
  <w:abstractNum w:abstractNumId="8"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9" w15:restartNumberingAfterBreak="0">
    <w:nsid w:val="59880A16"/>
    <w:multiLevelType w:val="hybridMultilevel"/>
    <w:tmpl w:val="EABA7CF8"/>
    <w:lvl w:ilvl="0" w:tplc="F698A9F0">
      <w:start w:val="1"/>
      <w:numFmt w:val="decimal"/>
      <w:lvlText w:val="%1."/>
      <w:lvlJc w:val="left"/>
      <w:pPr>
        <w:ind w:left="720" w:hanging="360"/>
      </w:pPr>
      <w:rPr>
        <w:rFonts w:hint="default"/>
      </w:rPr>
    </w:lvl>
    <w:lvl w:ilvl="1" w:tplc="0B96BE72" w:tentative="1">
      <w:start w:val="1"/>
      <w:numFmt w:val="lowerLetter"/>
      <w:lvlText w:val="%2."/>
      <w:lvlJc w:val="left"/>
      <w:pPr>
        <w:ind w:left="1440" w:hanging="360"/>
      </w:pPr>
    </w:lvl>
    <w:lvl w:ilvl="2" w:tplc="9C5859FC" w:tentative="1">
      <w:start w:val="1"/>
      <w:numFmt w:val="lowerRoman"/>
      <w:lvlText w:val="%3."/>
      <w:lvlJc w:val="right"/>
      <w:pPr>
        <w:ind w:left="2160" w:hanging="180"/>
      </w:pPr>
    </w:lvl>
    <w:lvl w:ilvl="3" w:tplc="816EB9E8" w:tentative="1">
      <w:start w:val="1"/>
      <w:numFmt w:val="decimal"/>
      <w:lvlText w:val="%4."/>
      <w:lvlJc w:val="left"/>
      <w:pPr>
        <w:ind w:left="2880" w:hanging="360"/>
      </w:pPr>
    </w:lvl>
    <w:lvl w:ilvl="4" w:tplc="B038D5B8" w:tentative="1">
      <w:start w:val="1"/>
      <w:numFmt w:val="lowerLetter"/>
      <w:lvlText w:val="%5."/>
      <w:lvlJc w:val="left"/>
      <w:pPr>
        <w:ind w:left="3600" w:hanging="360"/>
      </w:pPr>
    </w:lvl>
    <w:lvl w:ilvl="5" w:tplc="8C32CE9C" w:tentative="1">
      <w:start w:val="1"/>
      <w:numFmt w:val="lowerRoman"/>
      <w:lvlText w:val="%6."/>
      <w:lvlJc w:val="right"/>
      <w:pPr>
        <w:ind w:left="4320" w:hanging="180"/>
      </w:pPr>
    </w:lvl>
    <w:lvl w:ilvl="6" w:tplc="E7042782" w:tentative="1">
      <w:start w:val="1"/>
      <w:numFmt w:val="decimal"/>
      <w:lvlText w:val="%7."/>
      <w:lvlJc w:val="left"/>
      <w:pPr>
        <w:ind w:left="5040" w:hanging="360"/>
      </w:pPr>
    </w:lvl>
    <w:lvl w:ilvl="7" w:tplc="33A483F2" w:tentative="1">
      <w:start w:val="1"/>
      <w:numFmt w:val="lowerLetter"/>
      <w:lvlText w:val="%8."/>
      <w:lvlJc w:val="left"/>
      <w:pPr>
        <w:ind w:left="5760" w:hanging="360"/>
      </w:pPr>
    </w:lvl>
    <w:lvl w:ilvl="8" w:tplc="5CA6C02C" w:tentative="1">
      <w:start w:val="1"/>
      <w:numFmt w:val="lowerRoman"/>
      <w:lvlText w:val="%9."/>
      <w:lvlJc w:val="right"/>
      <w:pPr>
        <w:ind w:left="6480" w:hanging="180"/>
      </w:pPr>
    </w:lvl>
  </w:abstractNum>
  <w:abstractNum w:abstractNumId="10"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11" w15:restartNumberingAfterBreak="0">
    <w:nsid w:val="73DD56CD"/>
    <w:multiLevelType w:val="hybridMultilevel"/>
    <w:tmpl w:val="00000000"/>
    <w:lvl w:ilvl="0" w:tplc="2B1C1F34">
      <w:start w:val="1"/>
      <w:numFmt w:val="decimal"/>
      <w:lvlText w:val="%1."/>
      <w:lvlJc w:val="left"/>
      <w:pPr>
        <w:ind w:left="720" w:hanging="360"/>
      </w:pPr>
      <w:rPr>
        <w:u w:val="none"/>
      </w:rPr>
    </w:lvl>
    <w:lvl w:ilvl="1" w:tplc="9762219C">
      <w:start w:val="1"/>
      <w:numFmt w:val="lowerLetter"/>
      <w:lvlText w:val="%2."/>
      <w:lvlJc w:val="left"/>
      <w:pPr>
        <w:ind w:left="1440" w:hanging="360"/>
      </w:pPr>
      <w:rPr>
        <w:u w:val="none"/>
      </w:rPr>
    </w:lvl>
    <w:lvl w:ilvl="2" w:tplc="E31425CC">
      <w:start w:val="1"/>
      <w:numFmt w:val="lowerRoman"/>
      <w:lvlText w:val="%3."/>
      <w:lvlJc w:val="right"/>
      <w:pPr>
        <w:ind w:left="2160" w:hanging="360"/>
      </w:pPr>
      <w:rPr>
        <w:u w:val="none"/>
      </w:rPr>
    </w:lvl>
    <w:lvl w:ilvl="3" w:tplc="80629506">
      <w:start w:val="1"/>
      <w:numFmt w:val="decimal"/>
      <w:lvlText w:val="%4."/>
      <w:lvlJc w:val="left"/>
      <w:pPr>
        <w:ind w:left="2880" w:hanging="360"/>
      </w:pPr>
      <w:rPr>
        <w:u w:val="none"/>
      </w:rPr>
    </w:lvl>
    <w:lvl w:ilvl="4" w:tplc="88886E14">
      <w:start w:val="1"/>
      <w:numFmt w:val="lowerLetter"/>
      <w:lvlText w:val="%5."/>
      <w:lvlJc w:val="left"/>
      <w:pPr>
        <w:ind w:left="3600" w:hanging="360"/>
      </w:pPr>
      <w:rPr>
        <w:u w:val="none"/>
      </w:rPr>
    </w:lvl>
    <w:lvl w:ilvl="5" w:tplc="920E9F76">
      <w:start w:val="1"/>
      <w:numFmt w:val="lowerRoman"/>
      <w:lvlText w:val="%6."/>
      <w:lvlJc w:val="right"/>
      <w:pPr>
        <w:ind w:left="4320" w:hanging="360"/>
      </w:pPr>
      <w:rPr>
        <w:u w:val="none"/>
      </w:rPr>
    </w:lvl>
    <w:lvl w:ilvl="6" w:tplc="0BAACEDE">
      <w:start w:val="1"/>
      <w:numFmt w:val="decimal"/>
      <w:lvlText w:val="%7."/>
      <w:lvlJc w:val="left"/>
      <w:pPr>
        <w:ind w:left="5040" w:hanging="360"/>
      </w:pPr>
      <w:rPr>
        <w:u w:val="none"/>
      </w:rPr>
    </w:lvl>
    <w:lvl w:ilvl="7" w:tplc="9AE6D2D2">
      <w:start w:val="1"/>
      <w:numFmt w:val="lowerLetter"/>
      <w:lvlText w:val="%8."/>
      <w:lvlJc w:val="left"/>
      <w:pPr>
        <w:ind w:left="5760" w:hanging="360"/>
      </w:pPr>
      <w:rPr>
        <w:u w:val="none"/>
      </w:rPr>
    </w:lvl>
    <w:lvl w:ilvl="8" w:tplc="5B60DF0A">
      <w:start w:val="1"/>
      <w:numFmt w:val="lowerRoman"/>
      <w:lvlText w:val="%9."/>
      <w:lvlJc w:val="right"/>
      <w:pPr>
        <w:ind w:left="6480" w:hanging="360"/>
      </w:pPr>
      <w:rPr>
        <w:u w:val="none"/>
      </w:rPr>
    </w:lvl>
  </w:abstractNum>
  <w:abstractNum w:abstractNumId="12"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13"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5"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6"/>
  </w:num>
  <w:num w:numId="2" w16cid:durableId="1687755754">
    <w:abstractNumId w:val="10"/>
  </w:num>
  <w:num w:numId="3" w16cid:durableId="877930801">
    <w:abstractNumId w:val="14"/>
  </w:num>
  <w:num w:numId="4" w16cid:durableId="1911035928">
    <w:abstractNumId w:val="12"/>
  </w:num>
  <w:num w:numId="5" w16cid:durableId="1750805627">
    <w:abstractNumId w:val="15"/>
  </w:num>
  <w:num w:numId="6" w16cid:durableId="337003004">
    <w:abstractNumId w:val="13"/>
  </w:num>
  <w:num w:numId="7" w16cid:durableId="1476679937">
    <w:abstractNumId w:val="1"/>
  </w:num>
  <w:num w:numId="8" w16cid:durableId="672226256">
    <w:abstractNumId w:val="2"/>
  </w:num>
  <w:num w:numId="9" w16cid:durableId="1525941658">
    <w:abstractNumId w:val="0"/>
  </w:num>
  <w:num w:numId="10" w16cid:durableId="1611666257">
    <w:abstractNumId w:val="8"/>
  </w:num>
  <w:num w:numId="11" w16cid:durableId="1698776995">
    <w:abstractNumId w:val="9"/>
  </w:num>
  <w:num w:numId="12" w16cid:durableId="747076323">
    <w:abstractNumId w:val="4"/>
  </w:num>
  <w:num w:numId="13" w16cid:durableId="914976090">
    <w:abstractNumId w:val="3"/>
  </w:num>
  <w:num w:numId="14" w16cid:durableId="264726464">
    <w:abstractNumId w:val="5"/>
  </w:num>
  <w:num w:numId="15" w16cid:durableId="2092311509">
    <w:abstractNumId w:val="11"/>
  </w:num>
  <w:num w:numId="16" w16cid:durableId="1732730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7B2C"/>
    <w:rsid w:val="0009625B"/>
    <w:rsid w:val="000A4344"/>
    <w:rsid w:val="000B5A49"/>
    <w:rsid w:val="000C41F1"/>
    <w:rsid w:val="000C5739"/>
    <w:rsid w:val="000D10F3"/>
    <w:rsid w:val="001335CB"/>
    <w:rsid w:val="001503B8"/>
    <w:rsid w:val="001675EE"/>
    <w:rsid w:val="001754D6"/>
    <w:rsid w:val="001C4D82"/>
    <w:rsid w:val="001D179E"/>
    <w:rsid w:val="001D4377"/>
    <w:rsid w:val="001D7212"/>
    <w:rsid w:val="001D74C3"/>
    <w:rsid w:val="00202D88"/>
    <w:rsid w:val="0020435C"/>
    <w:rsid w:val="00233D3C"/>
    <w:rsid w:val="00260E47"/>
    <w:rsid w:val="00271DFF"/>
    <w:rsid w:val="002928B6"/>
    <w:rsid w:val="0029385D"/>
    <w:rsid w:val="002D61D4"/>
    <w:rsid w:val="003028A7"/>
    <w:rsid w:val="00321784"/>
    <w:rsid w:val="00326C40"/>
    <w:rsid w:val="00370B62"/>
    <w:rsid w:val="00375287"/>
    <w:rsid w:val="003E3D62"/>
    <w:rsid w:val="003F341E"/>
    <w:rsid w:val="00407ED7"/>
    <w:rsid w:val="00413DCD"/>
    <w:rsid w:val="00433B39"/>
    <w:rsid w:val="00446CDB"/>
    <w:rsid w:val="00456C10"/>
    <w:rsid w:val="004628A5"/>
    <w:rsid w:val="00472F8A"/>
    <w:rsid w:val="004B1121"/>
    <w:rsid w:val="004F70F9"/>
    <w:rsid w:val="0053500F"/>
    <w:rsid w:val="0055203E"/>
    <w:rsid w:val="00564B6D"/>
    <w:rsid w:val="005704C8"/>
    <w:rsid w:val="00571E3A"/>
    <w:rsid w:val="00583E1F"/>
    <w:rsid w:val="00585D1D"/>
    <w:rsid w:val="005A69DC"/>
    <w:rsid w:val="005A7E25"/>
    <w:rsid w:val="0061047B"/>
    <w:rsid w:val="00624705"/>
    <w:rsid w:val="0062752C"/>
    <w:rsid w:val="0064517B"/>
    <w:rsid w:val="0068011E"/>
    <w:rsid w:val="0068305B"/>
    <w:rsid w:val="006833A0"/>
    <w:rsid w:val="006C7649"/>
    <w:rsid w:val="006E113C"/>
    <w:rsid w:val="007219D8"/>
    <w:rsid w:val="007468FA"/>
    <w:rsid w:val="00756D94"/>
    <w:rsid w:val="00767A2F"/>
    <w:rsid w:val="00774344"/>
    <w:rsid w:val="007745AD"/>
    <w:rsid w:val="00797B87"/>
    <w:rsid w:val="007C5324"/>
    <w:rsid w:val="00806620"/>
    <w:rsid w:val="00810D4B"/>
    <w:rsid w:val="00811450"/>
    <w:rsid w:val="008204C5"/>
    <w:rsid w:val="00844344"/>
    <w:rsid w:val="008A4215"/>
    <w:rsid w:val="008C1A46"/>
    <w:rsid w:val="008D2D80"/>
    <w:rsid w:val="008E1CE8"/>
    <w:rsid w:val="008F0384"/>
    <w:rsid w:val="00931085"/>
    <w:rsid w:val="00957FD4"/>
    <w:rsid w:val="00973B48"/>
    <w:rsid w:val="00973FF9"/>
    <w:rsid w:val="00986AEC"/>
    <w:rsid w:val="0099732D"/>
    <w:rsid w:val="009F18CB"/>
    <w:rsid w:val="009F284A"/>
    <w:rsid w:val="00A26D9D"/>
    <w:rsid w:val="00A30D7F"/>
    <w:rsid w:val="00A31374"/>
    <w:rsid w:val="00A35656"/>
    <w:rsid w:val="00A36C51"/>
    <w:rsid w:val="00A67D9F"/>
    <w:rsid w:val="00AC2ECB"/>
    <w:rsid w:val="00AC34F9"/>
    <w:rsid w:val="00AD33D4"/>
    <w:rsid w:val="00AE2AC9"/>
    <w:rsid w:val="00AE71FA"/>
    <w:rsid w:val="00B01A2C"/>
    <w:rsid w:val="00B17672"/>
    <w:rsid w:val="00B24F83"/>
    <w:rsid w:val="00B40266"/>
    <w:rsid w:val="00B52A41"/>
    <w:rsid w:val="00B75F30"/>
    <w:rsid w:val="00B76954"/>
    <w:rsid w:val="00B94E3B"/>
    <w:rsid w:val="00B955D2"/>
    <w:rsid w:val="00B9703F"/>
    <w:rsid w:val="00BE268A"/>
    <w:rsid w:val="00C050AE"/>
    <w:rsid w:val="00C24DCC"/>
    <w:rsid w:val="00C27E58"/>
    <w:rsid w:val="00C44B81"/>
    <w:rsid w:val="00C71E10"/>
    <w:rsid w:val="00C72BBD"/>
    <w:rsid w:val="00C86777"/>
    <w:rsid w:val="00C945BB"/>
    <w:rsid w:val="00CA4D46"/>
    <w:rsid w:val="00CF112E"/>
    <w:rsid w:val="00D079C9"/>
    <w:rsid w:val="00D11B0C"/>
    <w:rsid w:val="00D17F79"/>
    <w:rsid w:val="00D70BE4"/>
    <w:rsid w:val="00DA251E"/>
    <w:rsid w:val="00DF0F12"/>
    <w:rsid w:val="00DF47C1"/>
    <w:rsid w:val="00DF7E39"/>
    <w:rsid w:val="00E17D50"/>
    <w:rsid w:val="00E201AA"/>
    <w:rsid w:val="00E76A09"/>
    <w:rsid w:val="00E81F5F"/>
    <w:rsid w:val="00E856F8"/>
    <w:rsid w:val="00EB395E"/>
    <w:rsid w:val="00EC1D21"/>
    <w:rsid w:val="00EE63AD"/>
    <w:rsid w:val="00EF302A"/>
    <w:rsid w:val="00F44CCF"/>
    <w:rsid w:val="00F74BE4"/>
    <w:rsid w:val="00F766D4"/>
    <w:rsid w:val="00F85121"/>
    <w:rsid w:val="00FA2CD1"/>
    <w:rsid w:val="00FB69AB"/>
    <w:rsid w:val="00FC1A39"/>
    <w:rsid w:val="00FC4D20"/>
    <w:rsid w:val="00FD184E"/>
    <w:rsid w:val="00FD34CD"/>
    <w:rsid w:val="00FD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 w:type="table" w:customStyle="1" w:styleId="Table1">
    <w:name w:val="Table1"/>
    <w:basedOn w:val="TableNormal"/>
    <w:rsid w:val="00CA4D46"/>
    <w:tblPr>
      <w:tblStyleRowBandSize w:val="1"/>
      <w:tblStyleColBandSize w:val="1"/>
      <w:tblInd w:w="0" w:type="nil"/>
    </w:tblPr>
  </w:style>
  <w:style w:type="table" w:customStyle="1" w:styleId="Table2">
    <w:name w:val="Table2"/>
    <w:basedOn w:val="TableNormal"/>
    <w:rsid w:val="00CA4D46"/>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275">
      <w:bodyDiv w:val="1"/>
      <w:marLeft w:val="0"/>
      <w:marRight w:val="0"/>
      <w:marTop w:val="0"/>
      <w:marBottom w:val="0"/>
      <w:divBdr>
        <w:top w:val="none" w:sz="0" w:space="0" w:color="auto"/>
        <w:left w:val="none" w:sz="0" w:space="0" w:color="auto"/>
        <w:bottom w:val="none" w:sz="0" w:space="0" w:color="auto"/>
        <w:right w:val="none" w:sz="0" w:space="0" w:color="auto"/>
      </w:divBdr>
    </w:div>
    <w:div w:id="145365403">
      <w:bodyDiv w:val="1"/>
      <w:marLeft w:val="0"/>
      <w:marRight w:val="0"/>
      <w:marTop w:val="0"/>
      <w:marBottom w:val="0"/>
      <w:divBdr>
        <w:top w:val="none" w:sz="0" w:space="0" w:color="auto"/>
        <w:left w:val="none" w:sz="0" w:space="0" w:color="auto"/>
        <w:bottom w:val="none" w:sz="0" w:space="0" w:color="auto"/>
        <w:right w:val="none" w:sz="0" w:space="0" w:color="auto"/>
      </w:divBdr>
    </w:div>
    <w:div w:id="219441807">
      <w:bodyDiv w:val="1"/>
      <w:marLeft w:val="0"/>
      <w:marRight w:val="0"/>
      <w:marTop w:val="0"/>
      <w:marBottom w:val="0"/>
      <w:divBdr>
        <w:top w:val="none" w:sz="0" w:space="0" w:color="auto"/>
        <w:left w:val="none" w:sz="0" w:space="0" w:color="auto"/>
        <w:bottom w:val="none" w:sz="0" w:space="0" w:color="auto"/>
        <w:right w:val="none" w:sz="0" w:space="0" w:color="auto"/>
      </w:divBdr>
    </w:div>
    <w:div w:id="541088822">
      <w:bodyDiv w:val="1"/>
      <w:marLeft w:val="0"/>
      <w:marRight w:val="0"/>
      <w:marTop w:val="0"/>
      <w:marBottom w:val="0"/>
      <w:divBdr>
        <w:top w:val="none" w:sz="0" w:space="0" w:color="auto"/>
        <w:left w:val="none" w:sz="0" w:space="0" w:color="auto"/>
        <w:bottom w:val="none" w:sz="0" w:space="0" w:color="auto"/>
        <w:right w:val="none" w:sz="0" w:space="0" w:color="auto"/>
      </w:divBdr>
    </w:div>
    <w:div w:id="821654352">
      <w:bodyDiv w:val="1"/>
      <w:marLeft w:val="0"/>
      <w:marRight w:val="0"/>
      <w:marTop w:val="0"/>
      <w:marBottom w:val="0"/>
      <w:divBdr>
        <w:top w:val="none" w:sz="0" w:space="0" w:color="auto"/>
        <w:left w:val="none" w:sz="0" w:space="0" w:color="auto"/>
        <w:bottom w:val="none" w:sz="0" w:space="0" w:color="auto"/>
        <w:right w:val="none" w:sz="0" w:space="0" w:color="auto"/>
      </w:divBdr>
    </w:div>
    <w:div w:id="948006367">
      <w:bodyDiv w:val="1"/>
      <w:marLeft w:val="0"/>
      <w:marRight w:val="0"/>
      <w:marTop w:val="0"/>
      <w:marBottom w:val="0"/>
      <w:divBdr>
        <w:top w:val="none" w:sz="0" w:space="0" w:color="auto"/>
        <w:left w:val="none" w:sz="0" w:space="0" w:color="auto"/>
        <w:bottom w:val="none" w:sz="0" w:space="0" w:color="auto"/>
        <w:right w:val="none" w:sz="0" w:space="0" w:color="auto"/>
      </w:divBdr>
    </w:div>
    <w:div w:id="991251022">
      <w:bodyDiv w:val="1"/>
      <w:marLeft w:val="0"/>
      <w:marRight w:val="0"/>
      <w:marTop w:val="0"/>
      <w:marBottom w:val="0"/>
      <w:divBdr>
        <w:top w:val="none" w:sz="0" w:space="0" w:color="auto"/>
        <w:left w:val="none" w:sz="0" w:space="0" w:color="auto"/>
        <w:bottom w:val="none" w:sz="0" w:space="0" w:color="auto"/>
        <w:right w:val="none" w:sz="0" w:space="0" w:color="auto"/>
      </w:divBdr>
    </w:div>
    <w:div w:id="1067269098">
      <w:bodyDiv w:val="1"/>
      <w:marLeft w:val="0"/>
      <w:marRight w:val="0"/>
      <w:marTop w:val="0"/>
      <w:marBottom w:val="0"/>
      <w:divBdr>
        <w:top w:val="none" w:sz="0" w:space="0" w:color="auto"/>
        <w:left w:val="none" w:sz="0" w:space="0" w:color="auto"/>
        <w:bottom w:val="none" w:sz="0" w:space="0" w:color="auto"/>
        <w:right w:val="none" w:sz="0" w:space="0" w:color="auto"/>
      </w:divBdr>
    </w:div>
    <w:div w:id="1171290413">
      <w:bodyDiv w:val="1"/>
      <w:marLeft w:val="0"/>
      <w:marRight w:val="0"/>
      <w:marTop w:val="0"/>
      <w:marBottom w:val="0"/>
      <w:divBdr>
        <w:top w:val="none" w:sz="0" w:space="0" w:color="auto"/>
        <w:left w:val="none" w:sz="0" w:space="0" w:color="auto"/>
        <w:bottom w:val="none" w:sz="0" w:space="0" w:color="auto"/>
        <w:right w:val="none" w:sz="0" w:space="0" w:color="auto"/>
      </w:divBdr>
    </w:div>
    <w:div w:id="1289355907">
      <w:bodyDiv w:val="1"/>
      <w:marLeft w:val="0"/>
      <w:marRight w:val="0"/>
      <w:marTop w:val="0"/>
      <w:marBottom w:val="0"/>
      <w:divBdr>
        <w:top w:val="none" w:sz="0" w:space="0" w:color="auto"/>
        <w:left w:val="none" w:sz="0" w:space="0" w:color="auto"/>
        <w:bottom w:val="none" w:sz="0" w:space="0" w:color="auto"/>
        <w:right w:val="none" w:sz="0" w:space="0" w:color="auto"/>
      </w:divBdr>
    </w:div>
    <w:div w:id="1447697791">
      <w:bodyDiv w:val="1"/>
      <w:marLeft w:val="0"/>
      <w:marRight w:val="0"/>
      <w:marTop w:val="0"/>
      <w:marBottom w:val="0"/>
      <w:divBdr>
        <w:top w:val="none" w:sz="0" w:space="0" w:color="auto"/>
        <w:left w:val="none" w:sz="0" w:space="0" w:color="auto"/>
        <w:bottom w:val="none" w:sz="0" w:space="0" w:color="auto"/>
        <w:right w:val="none" w:sz="0" w:space="0" w:color="auto"/>
      </w:divBdr>
    </w:div>
    <w:div w:id="1650556635">
      <w:bodyDiv w:val="1"/>
      <w:marLeft w:val="0"/>
      <w:marRight w:val="0"/>
      <w:marTop w:val="0"/>
      <w:marBottom w:val="0"/>
      <w:divBdr>
        <w:top w:val="none" w:sz="0" w:space="0" w:color="auto"/>
        <w:left w:val="none" w:sz="0" w:space="0" w:color="auto"/>
        <w:bottom w:val="none" w:sz="0" w:space="0" w:color="auto"/>
        <w:right w:val="none" w:sz="0" w:space="0" w:color="auto"/>
      </w:divBdr>
    </w:div>
    <w:div w:id="1712149088">
      <w:bodyDiv w:val="1"/>
      <w:marLeft w:val="0"/>
      <w:marRight w:val="0"/>
      <w:marTop w:val="0"/>
      <w:marBottom w:val="0"/>
      <w:divBdr>
        <w:top w:val="none" w:sz="0" w:space="0" w:color="auto"/>
        <w:left w:val="none" w:sz="0" w:space="0" w:color="auto"/>
        <w:bottom w:val="none" w:sz="0" w:space="0" w:color="auto"/>
        <w:right w:val="none" w:sz="0" w:space="0" w:color="auto"/>
      </w:divBdr>
    </w:div>
    <w:div w:id="1798402798">
      <w:bodyDiv w:val="1"/>
      <w:marLeft w:val="0"/>
      <w:marRight w:val="0"/>
      <w:marTop w:val="0"/>
      <w:marBottom w:val="0"/>
      <w:divBdr>
        <w:top w:val="none" w:sz="0" w:space="0" w:color="auto"/>
        <w:left w:val="none" w:sz="0" w:space="0" w:color="auto"/>
        <w:bottom w:val="none" w:sz="0" w:space="0" w:color="auto"/>
        <w:right w:val="none" w:sz="0" w:space="0" w:color="auto"/>
      </w:divBdr>
    </w:div>
    <w:div w:id="1875650069">
      <w:bodyDiv w:val="1"/>
      <w:marLeft w:val="0"/>
      <w:marRight w:val="0"/>
      <w:marTop w:val="0"/>
      <w:marBottom w:val="0"/>
      <w:divBdr>
        <w:top w:val="none" w:sz="0" w:space="0" w:color="auto"/>
        <w:left w:val="none" w:sz="0" w:space="0" w:color="auto"/>
        <w:bottom w:val="none" w:sz="0" w:space="0" w:color="auto"/>
        <w:right w:val="none" w:sz="0" w:space="0" w:color="auto"/>
      </w:divBdr>
    </w:div>
    <w:div w:id="1894735642">
      <w:bodyDiv w:val="1"/>
      <w:marLeft w:val="0"/>
      <w:marRight w:val="0"/>
      <w:marTop w:val="0"/>
      <w:marBottom w:val="0"/>
      <w:divBdr>
        <w:top w:val="none" w:sz="0" w:space="0" w:color="auto"/>
        <w:left w:val="none" w:sz="0" w:space="0" w:color="auto"/>
        <w:bottom w:val="none" w:sz="0" w:space="0" w:color="auto"/>
        <w:right w:val="none" w:sz="0" w:space="0" w:color="auto"/>
      </w:divBdr>
    </w:div>
    <w:div w:id="1902445041">
      <w:bodyDiv w:val="1"/>
      <w:marLeft w:val="0"/>
      <w:marRight w:val="0"/>
      <w:marTop w:val="0"/>
      <w:marBottom w:val="0"/>
      <w:divBdr>
        <w:top w:val="none" w:sz="0" w:space="0" w:color="auto"/>
        <w:left w:val="none" w:sz="0" w:space="0" w:color="auto"/>
        <w:bottom w:val="none" w:sz="0" w:space="0" w:color="auto"/>
        <w:right w:val="none" w:sz="0" w:space="0" w:color="auto"/>
      </w:divBdr>
    </w:div>
    <w:div w:id="202166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dr-rachel-morris/" TargetMode="External"/><Relationship Id="rId18" Type="http://schemas.openxmlformats.org/officeDocument/2006/relationships/hyperlink" Target="https://www.shapestoolkit.com/permission-to-thrive" TargetMode="External"/><Relationship Id="rId26" Type="http://schemas.openxmlformats.org/officeDocument/2006/relationships/hyperlink" Target="https://www.shapestoolkit.com/permission-to-thrive" TargetMode="External"/><Relationship Id="rId3" Type="http://schemas.openxmlformats.org/officeDocument/2006/relationships/styles" Target="styles.xml"/><Relationship Id="rId21" Type="http://schemas.openxmlformats.org/officeDocument/2006/relationships/hyperlink" Target="https://twitter.com/DrRachelMorri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lo@youarenotafrog.com" TargetMode="External"/><Relationship Id="rId17" Type="http://schemas.openxmlformats.org/officeDocument/2006/relationships/hyperlink" Target="https://shapes-toolkit.mykajabi.com/thrive-planner" TargetMode="External"/><Relationship Id="rId25" Type="http://schemas.openxmlformats.org/officeDocument/2006/relationships/hyperlink" Target="https://youarenotafrog.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ecandohardthingspodcast.com/" TargetMode="External"/><Relationship Id="rId20" Type="http://schemas.openxmlformats.org/officeDocument/2006/relationships/hyperlink" Target="https://www.linkedin.com/in/dr-rachel-morri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pestoolkit.com/permission-to-thrive" TargetMode="External"/><Relationship Id="rId24" Type="http://schemas.openxmlformats.org/officeDocument/2006/relationships/hyperlink" Target="https://www.shapestoolkit.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hapestoolkit.com/just-say-no" TargetMode="External"/><Relationship Id="rId23" Type="http://schemas.openxmlformats.org/officeDocument/2006/relationships/hyperlink" Target="https://www.shapestoolkit.com/permission-to-thrive" TargetMode="External"/><Relationship Id="rId28" Type="http://schemas.openxmlformats.org/officeDocument/2006/relationships/header" Target="header1.xml"/><Relationship Id="rId10" Type="http://schemas.openxmlformats.org/officeDocument/2006/relationships/hyperlink" Target="https://shapes-toolkit.mykajabi.com/thrive-planner" TargetMode="External"/><Relationship Id="rId19" Type="http://schemas.openxmlformats.org/officeDocument/2006/relationships/hyperlink" Target="mailto:hello@youarenotafrog.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ecandohardthingspodcast.com/" TargetMode="External"/><Relationship Id="rId14" Type="http://schemas.openxmlformats.org/officeDocument/2006/relationships/hyperlink" Target="https://twitter.com/DrRachelMorris" TargetMode="External"/><Relationship Id="rId22" Type="http://schemas.openxmlformats.org/officeDocument/2006/relationships/hyperlink" Target="https://youarenotafrog.com/" TargetMode="External"/><Relationship Id="rId27" Type="http://schemas.openxmlformats.org/officeDocument/2006/relationships/hyperlink" Target="https://www.shapestoolkit.co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shapestoolkit.com/just-say-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607</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Episode 160: How to Avoid Burnout on Repeat  with Dr Claire Ashley</vt:lpstr>
      <vt:lpstr>    </vt:lpstr>
      <vt:lpstr>“If you go back to work and you're still not quite right, don't beat yourself up</vt:lpstr>
      <vt:lpstr>What You Will Learn</vt:lpstr>
      <vt:lpstr>    Activity: Changing Your Meeting Culture</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Walton</dc:creator>
  <cp:lastModifiedBy>Elj Lacanilao</cp:lastModifiedBy>
  <cp:revision>2</cp:revision>
  <dcterms:created xsi:type="dcterms:W3CDTF">2023-03-28T01:03:00Z</dcterms:created>
  <dcterms:modified xsi:type="dcterms:W3CDTF">2023-03-28T01:03:00Z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8729456981b8cf7ee0db055e33ac5267108da79175366fc2808397e3b50d1072</vt:lpwstr>
  </property>
</Properties>
</file>